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bookmarkStart w:id="0" w:name="_Hlk142640745"/>
      <w:r w:rsidRPr="00EC22A9">
        <w:rPr>
          <w:rFonts w:ascii="Times New Roman" w:eastAsia="Times New Roman" w:hAnsi="Times New Roman" w:cs="Times New Roman"/>
          <w:b/>
          <w:bCs/>
          <w:sz w:val="24"/>
          <w:szCs w:val="24"/>
          <w:lang w:eastAsia="hr-HR"/>
        </w:rPr>
        <w:t>NARUČITELJ:</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Osnovna škola Antuna Mihanovića Petropoljskog Drniš</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Antuna Mihanovića 4, 22320 Drniš</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MB: 03031861</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OIB: 56664900307</w:t>
      </w: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r w:rsidRPr="00EC22A9">
        <w:rPr>
          <w:rFonts w:ascii="Times New Roman" w:eastAsia="Times New Roman" w:hAnsi="Times New Roman" w:cs="Times New Roman"/>
          <w:b/>
          <w:bCs/>
          <w:sz w:val="24"/>
          <w:szCs w:val="24"/>
          <w:lang w:eastAsia="hr-HR"/>
        </w:rPr>
        <w:t>e-mail:skolaosdrnis@gmail.com</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 xml:space="preserve">web: </w:t>
      </w:r>
      <w:hyperlink r:id="rId5" w:history="1">
        <w:r w:rsidRPr="00EC22A9">
          <w:rPr>
            <w:rStyle w:val="Hyperlink"/>
          </w:rPr>
          <w:t>http://os-ampetropoljskog-drnis.skole.hr/</w:t>
        </w:r>
      </w:hyperlink>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30"/>
          <w:szCs w:val="30"/>
          <w:lang w:eastAsia="hr-HR"/>
        </w:rPr>
        <w:t>POZIV ZA DOSTAVU PONUDA</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PREDMET NABAVE: NABAVA UDŽBENIKA ZA UČENIKE OSNOVNE ŠKOLE</w:t>
      </w: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ANTUNA MIHANOVIĆA PETROPOLJSKOG DRNIŠ</w:t>
      </w: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-JEDNOSTAVNA NABAVA-</w:t>
      </w: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b/>
          <w:bCs/>
          <w:sz w:val="24"/>
          <w:szCs w:val="24"/>
          <w:lang w:eastAsia="hr-HR"/>
        </w:rPr>
      </w:pPr>
      <w:r w:rsidRPr="00EC22A9">
        <w:rPr>
          <w:rFonts w:ascii="Times New Roman" w:eastAsia="Times New Roman" w:hAnsi="Times New Roman" w:cs="Times New Roman"/>
          <w:b/>
          <w:bCs/>
          <w:sz w:val="24"/>
          <w:szCs w:val="24"/>
          <w:lang w:eastAsia="hr-HR"/>
        </w:rPr>
        <w:t xml:space="preserve">Evidencijski broj nabave: </w:t>
      </w:r>
      <w:r w:rsidR="00D64D5E">
        <w:rPr>
          <w:rFonts w:ascii="Times New Roman" w:eastAsia="Times New Roman" w:hAnsi="Times New Roman" w:cs="Times New Roman"/>
          <w:b/>
          <w:bCs/>
          <w:sz w:val="24"/>
          <w:szCs w:val="24"/>
          <w:lang w:eastAsia="hr-HR"/>
        </w:rPr>
        <w:t>1</w:t>
      </w:r>
      <w:r w:rsidR="00280327">
        <w:rPr>
          <w:rFonts w:ascii="Times New Roman" w:eastAsia="Times New Roman" w:hAnsi="Times New Roman" w:cs="Times New Roman"/>
          <w:b/>
          <w:bCs/>
          <w:sz w:val="24"/>
          <w:szCs w:val="24"/>
          <w:lang w:eastAsia="hr-HR"/>
        </w:rPr>
        <w:t>2</w:t>
      </w:r>
      <w:r w:rsidRPr="00EC22A9">
        <w:rPr>
          <w:rFonts w:ascii="Times New Roman" w:eastAsia="Times New Roman" w:hAnsi="Times New Roman" w:cs="Times New Roman"/>
          <w:b/>
          <w:bCs/>
          <w:sz w:val="24"/>
          <w:szCs w:val="24"/>
          <w:lang w:eastAsia="hr-HR"/>
        </w:rPr>
        <w:t>/202</w:t>
      </w:r>
      <w:r w:rsidR="00D64D5E">
        <w:rPr>
          <w:rFonts w:ascii="Times New Roman" w:eastAsia="Times New Roman" w:hAnsi="Times New Roman" w:cs="Times New Roman"/>
          <w:b/>
          <w:bCs/>
          <w:sz w:val="24"/>
          <w:szCs w:val="24"/>
          <w:lang w:eastAsia="hr-HR"/>
        </w:rPr>
        <w:t>6</w:t>
      </w:r>
    </w:p>
    <w:p w:rsidR="00F75685" w:rsidRPr="00EC22A9" w:rsidRDefault="00F75685" w:rsidP="00F75685">
      <w:pPr>
        <w:spacing w:before="100" w:beforeAutospacing="1" w:after="0" w:line="240" w:lineRule="auto"/>
        <w:jc w:val="center"/>
        <w:rPr>
          <w:rFonts w:ascii="Times New Roman" w:eastAsia="Times New Roman" w:hAnsi="Times New Roman" w:cs="Times New Roman"/>
          <w:b/>
          <w:bCs/>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b/>
          <w:bCs/>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b/>
          <w:bCs/>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b/>
          <w:bCs/>
          <w:sz w:val="24"/>
          <w:szCs w:val="24"/>
          <w:lang w:eastAsia="hr-HR"/>
        </w:rPr>
      </w:pPr>
      <w:r w:rsidRPr="00EC22A9">
        <w:rPr>
          <w:rFonts w:ascii="Times New Roman" w:eastAsia="Times New Roman" w:hAnsi="Times New Roman" w:cs="Times New Roman"/>
          <w:b/>
          <w:bCs/>
          <w:sz w:val="24"/>
          <w:szCs w:val="24"/>
          <w:lang w:eastAsia="hr-HR"/>
        </w:rPr>
        <w:t xml:space="preserve">DRNIŠ, </w:t>
      </w:r>
      <w:r w:rsidR="00A0412A">
        <w:rPr>
          <w:rFonts w:ascii="Times New Roman" w:eastAsia="Times New Roman" w:hAnsi="Times New Roman" w:cs="Times New Roman"/>
          <w:b/>
          <w:bCs/>
          <w:sz w:val="24"/>
          <w:szCs w:val="24"/>
          <w:lang w:eastAsia="hr-HR"/>
        </w:rPr>
        <w:t>0</w:t>
      </w:r>
      <w:r w:rsidR="00D64D5E">
        <w:rPr>
          <w:rFonts w:ascii="Times New Roman" w:eastAsia="Times New Roman" w:hAnsi="Times New Roman" w:cs="Times New Roman"/>
          <w:b/>
          <w:bCs/>
          <w:sz w:val="24"/>
          <w:szCs w:val="24"/>
          <w:lang w:eastAsia="hr-HR"/>
        </w:rPr>
        <w:t>9</w:t>
      </w:r>
      <w:r w:rsidRPr="00C63A30">
        <w:rPr>
          <w:rFonts w:ascii="Times New Roman" w:eastAsia="Times New Roman" w:hAnsi="Times New Roman" w:cs="Times New Roman"/>
          <w:b/>
          <w:bCs/>
          <w:sz w:val="24"/>
          <w:szCs w:val="24"/>
          <w:lang w:eastAsia="hr-HR"/>
        </w:rPr>
        <w:t>.0</w:t>
      </w:r>
      <w:r w:rsidR="00C63A30" w:rsidRPr="00C63A30">
        <w:rPr>
          <w:rFonts w:ascii="Times New Roman" w:eastAsia="Times New Roman" w:hAnsi="Times New Roman" w:cs="Times New Roman"/>
          <w:b/>
          <w:bCs/>
          <w:sz w:val="24"/>
          <w:szCs w:val="24"/>
          <w:lang w:eastAsia="hr-HR"/>
        </w:rPr>
        <w:t>7</w:t>
      </w:r>
      <w:r w:rsidRPr="00C63A30">
        <w:rPr>
          <w:rFonts w:ascii="Times New Roman" w:eastAsia="Times New Roman" w:hAnsi="Times New Roman" w:cs="Times New Roman"/>
          <w:b/>
          <w:bCs/>
          <w:sz w:val="24"/>
          <w:szCs w:val="24"/>
          <w:lang w:eastAsia="hr-HR"/>
        </w:rPr>
        <w:t>.202</w:t>
      </w:r>
      <w:r w:rsidR="00D64D5E">
        <w:rPr>
          <w:rFonts w:ascii="Times New Roman" w:eastAsia="Times New Roman" w:hAnsi="Times New Roman" w:cs="Times New Roman"/>
          <w:b/>
          <w:bCs/>
          <w:sz w:val="24"/>
          <w:szCs w:val="24"/>
          <w:lang w:eastAsia="hr-HR"/>
        </w:rPr>
        <w:t>6</w:t>
      </w:r>
      <w:r w:rsidR="00C63A30" w:rsidRPr="00C63A30">
        <w:rPr>
          <w:rFonts w:ascii="Times New Roman" w:eastAsia="Times New Roman" w:hAnsi="Times New Roman" w:cs="Times New Roman"/>
          <w:b/>
          <w:bCs/>
          <w:sz w:val="24"/>
          <w:szCs w:val="24"/>
          <w:lang w:eastAsia="hr-HR"/>
        </w:rPr>
        <w:t>.</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bookmarkStart w:id="1" w:name="Bookmark"/>
      <w:bookmarkEnd w:id="1"/>
      <w:r w:rsidRPr="00EC22A9">
        <w:rPr>
          <w:rFonts w:ascii="Times New Roman" w:eastAsia="Times New Roman" w:hAnsi="Times New Roman" w:cs="Times New Roman"/>
          <w:b/>
          <w:bCs/>
          <w:sz w:val="24"/>
          <w:szCs w:val="24"/>
          <w:lang w:eastAsia="hr-HR"/>
        </w:rPr>
        <w:t>1. OPĆI PODACI</w:t>
      </w:r>
    </w:p>
    <w:p w:rsidR="00F75685" w:rsidRPr="00EC22A9" w:rsidRDefault="00F75685" w:rsidP="00F75685">
      <w:pPr>
        <w:spacing w:after="0" w:line="240" w:lineRule="auto"/>
        <w:jc w:val="center"/>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1. Naručitelj:</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OSNOVNA ŠKOLA ANTUNA MIHANOVIĆA PETROPOLJSKOG DRNIŠ</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Antuna Mihanovića 4, 22320 Drniš</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tel: </w:t>
      </w:r>
      <w:r w:rsidR="000371BD">
        <w:rPr>
          <w:rFonts w:ascii="Times New Roman" w:eastAsia="Times New Roman" w:hAnsi="Times New Roman" w:cs="Times New Roman"/>
          <w:sz w:val="24"/>
          <w:szCs w:val="24"/>
          <w:lang w:eastAsia="hr-HR"/>
        </w:rPr>
        <w:t>098/414-859</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e-mail:skolaosdrnis@gmail.com</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web: </w:t>
      </w:r>
      <w:hyperlink r:id="rId6" w:history="1">
        <w:r w:rsidRPr="00EC22A9">
          <w:rPr>
            <w:rStyle w:val="Hyperlink"/>
            <w:rFonts w:ascii="Times New Roman" w:eastAsia="Times New Roman" w:hAnsi="Times New Roman" w:cs="Times New Roman"/>
            <w:sz w:val="24"/>
            <w:szCs w:val="24"/>
            <w:lang w:eastAsia="hr-HR"/>
          </w:rPr>
          <w:t>http://os-ampetropoljskog-drnis.skole.hr/</w:t>
        </w:r>
      </w:hyperlink>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MB: 03031861</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OIB: 56664900307</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Odgovorna osoba naručitelja: Saša Kolombo, prof., ravnatelj</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2. Osoba zadužena za komunikaciju s ponuditeljima:</w:t>
      </w:r>
    </w:p>
    <w:p w:rsidR="00F75685" w:rsidRPr="00EC22A9" w:rsidRDefault="00F75685" w:rsidP="00F75685">
      <w:pPr>
        <w:spacing w:after="0" w:line="240" w:lineRule="auto"/>
        <w:outlineLvl w:val="1"/>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Saša Kolombo, ravnatelj</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2. PODACI O PREDMETU NABAVE</w:t>
      </w: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2.1. Opis predmeta nabave: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Predmet nabave je</w:t>
      </w:r>
      <w:r w:rsidRPr="00EC22A9">
        <w:rPr>
          <w:rFonts w:ascii="Times New Roman" w:eastAsia="Times New Roman" w:hAnsi="Times New Roman" w:cs="Times New Roman"/>
          <w:b/>
          <w:bCs/>
          <w:sz w:val="24"/>
          <w:szCs w:val="24"/>
          <w:lang w:eastAsia="hr-HR"/>
        </w:rPr>
        <w:t>:</w:t>
      </w:r>
      <w:r w:rsidRPr="00EC22A9">
        <w:rPr>
          <w:rFonts w:ascii="Times New Roman" w:eastAsia="Times New Roman" w:hAnsi="Times New Roman" w:cs="Times New Roman"/>
          <w:sz w:val="24"/>
          <w:szCs w:val="24"/>
          <w:lang w:eastAsia="hr-HR"/>
        </w:rPr>
        <w:t xml:space="preserve"> udžbenici sukladno Troškovniku koji se nalazi u Prilogu 2 ovog</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Poziva za dostavu ponuda</w:t>
      </w:r>
    </w:p>
    <w:p w:rsidR="00F75685" w:rsidRPr="00EC22A9" w:rsidRDefault="00F75685" w:rsidP="00F75685">
      <w:pPr>
        <w:numPr>
          <w:ilvl w:val="0"/>
          <w:numId w:val="1"/>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Evidencijski broj nabave</w:t>
      </w:r>
      <w:r w:rsidRPr="00EC22A9">
        <w:rPr>
          <w:rFonts w:ascii="Times New Roman" w:eastAsia="Times New Roman" w:hAnsi="Times New Roman" w:cs="Times New Roman"/>
          <w:sz w:val="24"/>
          <w:szCs w:val="24"/>
          <w:lang w:eastAsia="hr-HR"/>
        </w:rPr>
        <w:t xml:space="preserve">: </w:t>
      </w:r>
      <w:r w:rsidR="00D64D5E">
        <w:rPr>
          <w:rFonts w:ascii="Times New Roman" w:eastAsia="Times New Roman" w:hAnsi="Times New Roman" w:cs="Times New Roman"/>
          <w:sz w:val="24"/>
          <w:szCs w:val="24"/>
          <w:lang w:eastAsia="hr-HR"/>
        </w:rPr>
        <w:t>1</w:t>
      </w:r>
      <w:r w:rsidR="00280327">
        <w:rPr>
          <w:rFonts w:ascii="Times New Roman" w:eastAsia="Times New Roman" w:hAnsi="Times New Roman" w:cs="Times New Roman"/>
          <w:sz w:val="24"/>
          <w:szCs w:val="24"/>
          <w:lang w:eastAsia="hr-HR"/>
        </w:rPr>
        <w:t>2</w:t>
      </w:r>
      <w:r w:rsidRPr="00EC22A9">
        <w:rPr>
          <w:rFonts w:ascii="Times New Roman" w:eastAsia="Times New Roman" w:hAnsi="Times New Roman" w:cs="Times New Roman"/>
          <w:sz w:val="24"/>
          <w:szCs w:val="24"/>
          <w:lang w:eastAsia="hr-HR"/>
        </w:rPr>
        <w:t>/202</w:t>
      </w:r>
      <w:r w:rsidR="00D64D5E">
        <w:rPr>
          <w:rFonts w:ascii="Times New Roman" w:eastAsia="Times New Roman" w:hAnsi="Times New Roman" w:cs="Times New Roman"/>
          <w:sz w:val="24"/>
          <w:szCs w:val="24"/>
          <w:lang w:eastAsia="hr-HR"/>
        </w:rPr>
        <w:t>6</w:t>
      </w:r>
    </w:p>
    <w:p w:rsidR="00F75685" w:rsidRPr="00EC22A9" w:rsidRDefault="00F75685" w:rsidP="00F75685">
      <w:pPr>
        <w:numPr>
          <w:ilvl w:val="0"/>
          <w:numId w:val="2"/>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Vrsta postupka</w:t>
      </w:r>
      <w:r w:rsidRPr="00EC22A9">
        <w:rPr>
          <w:rFonts w:ascii="Times New Roman" w:eastAsia="Times New Roman" w:hAnsi="Times New Roman" w:cs="Times New Roman"/>
          <w:sz w:val="24"/>
          <w:szCs w:val="24"/>
          <w:lang w:eastAsia="hr-HR"/>
        </w:rPr>
        <w:t>: Jednostavna nabava – sukladno Pravilniku o provedbi postupaka jednostavne nabave Osnovne škole Antuna Mihanovića Petropoljskog Drniš</w:t>
      </w:r>
    </w:p>
    <w:p w:rsidR="00F75685" w:rsidRPr="00A0412A" w:rsidRDefault="00F75685" w:rsidP="00F75685">
      <w:pPr>
        <w:numPr>
          <w:ilvl w:val="0"/>
          <w:numId w:val="2"/>
        </w:numPr>
        <w:spacing w:after="0" w:line="240" w:lineRule="auto"/>
        <w:rPr>
          <w:rFonts w:ascii="Times New Roman" w:eastAsia="Times New Roman" w:hAnsi="Times New Roman" w:cs="Times New Roman"/>
          <w:sz w:val="24"/>
          <w:szCs w:val="24"/>
          <w:lang w:eastAsia="hr-HR"/>
        </w:rPr>
      </w:pPr>
      <w:r w:rsidRPr="00A0412A">
        <w:rPr>
          <w:rFonts w:ascii="Times New Roman" w:eastAsia="Times New Roman" w:hAnsi="Times New Roman" w:cs="Times New Roman"/>
          <w:b/>
          <w:bCs/>
          <w:sz w:val="24"/>
          <w:szCs w:val="24"/>
          <w:lang w:eastAsia="hr-HR"/>
        </w:rPr>
        <w:t>Procijenjena vrijednost predmeta nabave</w:t>
      </w:r>
      <w:r w:rsidRPr="00A0412A">
        <w:rPr>
          <w:rFonts w:ascii="Times New Roman" w:eastAsia="Times New Roman" w:hAnsi="Times New Roman" w:cs="Times New Roman"/>
          <w:sz w:val="24"/>
          <w:szCs w:val="24"/>
          <w:lang w:eastAsia="hr-HR"/>
        </w:rPr>
        <w:t xml:space="preserve"> </w:t>
      </w:r>
      <w:r w:rsidRPr="00A0412A">
        <w:rPr>
          <w:rFonts w:ascii="Times New Roman" w:eastAsia="Times New Roman" w:hAnsi="Times New Roman" w:cs="Times New Roman"/>
          <w:b/>
          <w:bCs/>
          <w:sz w:val="24"/>
          <w:szCs w:val="24"/>
          <w:lang w:eastAsia="hr-HR"/>
        </w:rPr>
        <w:t xml:space="preserve">ukupno iznosi </w:t>
      </w:r>
      <w:r w:rsidR="00D64D5E">
        <w:rPr>
          <w:rFonts w:ascii="Times New Roman" w:eastAsia="Times New Roman" w:hAnsi="Times New Roman" w:cs="Times New Roman"/>
          <w:b/>
          <w:bCs/>
          <w:sz w:val="24"/>
          <w:szCs w:val="24"/>
          <w:lang w:eastAsia="hr-HR"/>
        </w:rPr>
        <w:t>2</w:t>
      </w:r>
      <w:r w:rsidR="00280327">
        <w:rPr>
          <w:rFonts w:ascii="Times New Roman" w:eastAsia="Times New Roman" w:hAnsi="Times New Roman" w:cs="Times New Roman"/>
          <w:b/>
          <w:bCs/>
          <w:sz w:val="24"/>
          <w:szCs w:val="24"/>
          <w:lang w:eastAsia="hr-HR"/>
        </w:rPr>
        <w:t>3</w:t>
      </w:r>
      <w:r w:rsidRPr="00A0412A">
        <w:rPr>
          <w:rFonts w:ascii="Times New Roman" w:eastAsia="Times New Roman" w:hAnsi="Times New Roman" w:cs="Times New Roman"/>
          <w:b/>
          <w:bCs/>
          <w:sz w:val="24"/>
          <w:szCs w:val="24"/>
          <w:lang w:eastAsia="hr-HR"/>
        </w:rPr>
        <w:t>.</w:t>
      </w:r>
      <w:r w:rsidR="00280327">
        <w:rPr>
          <w:rFonts w:ascii="Times New Roman" w:eastAsia="Times New Roman" w:hAnsi="Times New Roman" w:cs="Times New Roman"/>
          <w:b/>
          <w:bCs/>
          <w:sz w:val="24"/>
          <w:szCs w:val="24"/>
          <w:lang w:eastAsia="hr-HR"/>
        </w:rPr>
        <w:t>9</w:t>
      </w:r>
      <w:r w:rsidRPr="00A0412A">
        <w:rPr>
          <w:rFonts w:ascii="Times New Roman" w:eastAsia="Times New Roman" w:hAnsi="Times New Roman" w:cs="Times New Roman"/>
          <w:b/>
          <w:bCs/>
          <w:sz w:val="24"/>
          <w:szCs w:val="24"/>
          <w:lang w:eastAsia="hr-HR"/>
        </w:rPr>
        <w:t>00,00 eur bez PDV-a</w:t>
      </w:r>
      <w:r w:rsidRPr="00A0412A">
        <w:rPr>
          <w:rFonts w:ascii="Times New Roman" w:eastAsia="Times New Roman" w:hAnsi="Times New Roman" w:cs="Times New Roman"/>
          <w:sz w:val="24"/>
          <w:szCs w:val="24"/>
          <w:lang w:eastAsia="hr-HR"/>
        </w:rPr>
        <w:t xml:space="preserve"> </w:t>
      </w:r>
    </w:p>
    <w:p w:rsidR="00F75685" w:rsidRPr="00EC22A9" w:rsidRDefault="00F75685" w:rsidP="00F75685">
      <w:pPr>
        <w:numPr>
          <w:ilvl w:val="0"/>
          <w:numId w:val="2"/>
        </w:numPr>
        <w:spacing w:after="0" w:line="238" w:lineRule="atLeast"/>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Način realizacije nabave: naručitelj će s odabranim gospodarskim subjektom sklopiti Ugovor o nabavi i isporuci udžbenika</w:t>
      </w: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2.2. Specifikacija i količina predmeta nabave:</w:t>
      </w:r>
    </w:p>
    <w:p w:rsidR="00F75685" w:rsidRPr="00EC22A9" w:rsidRDefault="00F75685" w:rsidP="00F75685">
      <w:pPr>
        <w:spacing w:after="0" w:line="240" w:lineRule="auto"/>
        <w:ind w:firstLine="72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Sukladno troškovniku </w:t>
      </w:r>
      <w:r w:rsidR="00D64D5E">
        <w:rPr>
          <w:rFonts w:ascii="Times New Roman" w:eastAsia="Times New Roman" w:hAnsi="Times New Roman" w:cs="Times New Roman"/>
          <w:sz w:val="24"/>
          <w:szCs w:val="24"/>
          <w:lang w:eastAsia="hr-HR"/>
        </w:rPr>
        <w:t>–</w:t>
      </w:r>
      <w:r w:rsidRPr="00EC22A9">
        <w:rPr>
          <w:rFonts w:ascii="Times New Roman" w:eastAsia="Times New Roman" w:hAnsi="Times New Roman" w:cs="Times New Roman"/>
          <w:sz w:val="24"/>
          <w:szCs w:val="24"/>
          <w:lang w:eastAsia="hr-HR"/>
        </w:rPr>
        <w:t xml:space="preserve"> </w:t>
      </w:r>
      <w:r w:rsidR="00D64D5E">
        <w:rPr>
          <w:rFonts w:ascii="Times New Roman" w:eastAsia="Times New Roman" w:hAnsi="Times New Roman" w:cs="Times New Roman"/>
          <w:sz w:val="24"/>
          <w:szCs w:val="24"/>
          <w:lang w:eastAsia="hr-HR"/>
        </w:rPr>
        <w:t xml:space="preserve">excel </w:t>
      </w:r>
      <w:r w:rsidRPr="00EC22A9">
        <w:rPr>
          <w:rFonts w:ascii="Times New Roman" w:eastAsia="Times New Roman" w:hAnsi="Times New Roman" w:cs="Times New Roman"/>
          <w:sz w:val="24"/>
          <w:szCs w:val="24"/>
          <w:lang w:eastAsia="hr-HR"/>
        </w:rPr>
        <w:t>tabli</w:t>
      </w:r>
      <w:r w:rsidR="00D64D5E">
        <w:rPr>
          <w:rFonts w:ascii="Times New Roman" w:eastAsia="Times New Roman" w:hAnsi="Times New Roman" w:cs="Times New Roman"/>
          <w:sz w:val="24"/>
          <w:szCs w:val="24"/>
          <w:lang w:eastAsia="hr-HR"/>
        </w:rPr>
        <w:t xml:space="preserve">ci </w:t>
      </w:r>
      <w:r w:rsidRPr="00EC22A9">
        <w:rPr>
          <w:rFonts w:ascii="Times New Roman" w:eastAsia="Times New Roman" w:hAnsi="Times New Roman" w:cs="Times New Roman"/>
          <w:sz w:val="24"/>
          <w:szCs w:val="24"/>
          <w:lang w:eastAsia="hr-HR"/>
        </w:rPr>
        <w:t xml:space="preserve"> koji se nalazi u Prilogu 2</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r w:rsidRPr="00EC22A9">
        <w:rPr>
          <w:rFonts w:ascii="Times New Roman" w:eastAsia="Times New Roman" w:hAnsi="Times New Roman" w:cs="Times New Roman"/>
          <w:b/>
          <w:bCs/>
          <w:sz w:val="24"/>
          <w:szCs w:val="24"/>
          <w:lang w:eastAsia="hr-HR"/>
        </w:rPr>
        <w:t>2.3. Mjesto isporuke: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Udžbenike neophodno dostaviti u matičnu školu:</w:t>
      </w:r>
    </w:p>
    <w:p w:rsidR="00F75685" w:rsidRPr="00EC22A9" w:rsidRDefault="00F75685" w:rsidP="00F75685">
      <w:pPr>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OŠ ANTUNA MIHANOVIĆA PETROPOLJSKOG DRNIŠ, Antuna Mihanovića 4, 22320 Drniš </w:t>
      </w: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 xml:space="preserve">2.4. Rok izvršenja ugovora: </w:t>
      </w:r>
    </w:p>
    <w:p w:rsidR="00F75685" w:rsidRPr="0095784C" w:rsidRDefault="00F75685" w:rsidP="00F75685">
      <w:pPr>
        <w:spacing w:after="0" w:line="240" w:lineRule="auto"/>
        <w:rPr>
          <w:rFonts w:ascii="Times New Roman" w:eastAsia="Times New Roman" w:hAnsi="Times New Roman" w:cs="Times New Roman"/>
          <w:color w:val="FF0000"/>
          <w:sz w:val="24"/>
          <w:szCs w:val="24"/>
          <w:lang w:eastAsia="hr-HR"/>
        </w:rPr>
      </w:pPr>
      <w:r w:rsidRPr="00EC22A9">
        <w:rPr>
          <w:rFonts w:ascii="Times New Roman" w:eastAsia="Times New Roman" w:hAnsi="Times New Roman" w:cs="Times New Roman"/>
          <w:sz w:val="24"/>
          <w:szCs w:val="24"/>
          <w:lang w:eastAsia="hr-HR"/>
        </w:rPr>
        <w:t xml:space="preserve">Predmet nabave mora biti isporučen do </w:t>
      </w:r>
      <w:r w:rsidRPr="00C63A30">
        <w:rPr>
          <w:rFonts w:ascii="Times New Roman" w:eastAsia="Times New Roman" w:hAnsi="Times New Roman" w:cs="Times New Roman"/>
          <w:b/>
          <w:bCs/>
          <w:sz w:val="24"/>
          <w:szCs w:val="24"/>
          <w:lang w:eastAsia="hr-HR"/>
        </w:rPr>
        <w:t>0</w:t>
      </w:r>
      <w:r w:rsidR="00357087">
        <w:rPr>
          <w:rFonts w:ascii="Times New Roman" w:eastAsia="Times New Roman" w:hAnsi="Times New Roman" w:cs="Times New Roman"/>
          <w:b/>
          <w:bCs/>
          <w:sz w:val="24"/>
          <w:szCs w:val="24"/>
          <w:lang w:eastAsia="hr-HR"/>
        </w:rPr>
        <w:t>2</w:t>
      </w:r>
      <w:r w:rsidRPr="00C63A30">
        <w:rPr>
          <w:rFonts w:ascii="Times New Roman" w:eastAsia="Times New Roman" w:hAnsi="Times New Roman" w:cs="Times New Roman"/>
          <w:b/>
          <w:bCs/>
          <w:sz w:val="24"/>
          <w:szCs w:val="24"/>
          <w:lang w:eastAsia="hr-HR"/>
        </w:rPr>
        <w:t>.09.202</w:t>
      </w:r>
      <w:r w:rsidR="00D64D5E">
        <w:rPr>
          <w:rFonts w:ascii="Times New Roman" w:eastAsia="Times New Roman" w:hAnsi="Times New Roman" w:cs="Times New Roman"/>
          <w:b/>
          <w:bCs/>
          <w:sz w:val="24"/>
          <w:szCs w:val="24"/>
          <w:lang w:eastAsia="hr-HR"/>
        </w:rPr>
        <w:t>6</w:t>
      </w:r>
      <w:r w:rsidRPr="00C63A30">
        <w:rPr>
          <w:rFonts w:ascii="Times New Roman" w:eastAsia="Times New Roman" w:hAnsi="Times New Roman" w:cs="Times New Roman"/>
          <w:b/>
          <w:bCs/>
          <w:sz w:val="24"/>
          <w:szCs w:val="24"/>
          <w:lang w:eastAsia="hr-HR"/>
        </w:rPr>
        <w:t>. godine.</w:t>
      </w:r>
      <w:r w:rsidRPr="00C63A30">
        <w:rPr>
          <w:rFonts w:ascii="Times New Roman" w:eastAsia="Times New Roman" w:hAnsi="Times New Roman" w:cs="Times New Roman"/>
          <w:sz w:val="24"/>
          <w:szCs w:val="24"/>
          <w:lang w:eastAsia="hr-HR"/>
        </w:rPr>
        <w:t xml:space="preserve"> </w:t>
      </w:r>
    </w:p>
    <w:p w:rsidR="00F75685" w:rsidRPr="00EC22A9" w:rsidRDefault="00F75685" w:rsidP="00F75685">
      <w:pPr>
        <w:spacing w:after="0" w:line="240" w:lineRule="auto"/>
        <w:ind w:firstLine="72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Za slučaj kašnjenja s isporukom predmeta nabave, ugovorom o nabavi utvrdit će se penali za svaki dan zakašnjenja u visini 0,5 % vrijednosti predmeta nabave po svakom danu zakašnjenja s tim da ukupan iznos penala ne može biti veći od 5 % od ukupno ugovorene vrijednosti predmeta nabave.</w:t>
      </w:r>
    </w:p>
    <w:p w:rsidR="00F75685" w:rsidRPr="00EC22A9" w:rsidRDefault="00F75685" w:rsidP="00F75685">
      <w:pPr>
        <w:spacing w:after="0" w:line="238" w:lineRule="atLeast"/>
        <w:rPr>
          <w:rFonts w:ascii="Times New Roman" w:eastAsia="Times New Roman" w:hAnsi="Times New Roman" w:cs="Times New Roman"/>
          <w:sz w:val="24"/>
          <w:szCs w:val="24"/>
          <w:lang w:eastAsia="hr-HR"/>
        </w:rPr>
      </w:pPr>
    </w:p>
    <w:p w:rsidR="00F75685" w:rsidRPr="00EC22A9" w:rsidRDefault="00F75685" w:rsidP="00F75685">
      <w:pPr>
        <w:spacing w:after="0" w:line="238" w:lineRule="atLeast"/>
        <w:rPr>
          <w:rFonts w:ascii="Times New Roman" w:eastAsia="Times New Roman" w:hAnsi="Times New Roman" w:cs="Times New Roman"/>
          <w:b/>
          <w:bCs/>
          <w:sz w:val="24"/>
          <w:szCs w:val="24"/>
          <w:lang w:eastAsia="hr-HR"/>
        </w:rPr>
      </w:pPr>
    </w:p>
    <w:p w:rsidR="00F75685" w:rsidRPr="00EC22A9" w:rsidRDefault="00F75685" w:rsidP="00F75685">
      <w:pPr>
        <w:spacing w:after="0" w:line="238" w:lineRule="atLeast"/>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2.5. Uvjeti i način plaćanja:</w:t>
      </w:r>
    </w:p>
    <w:p w:rsidR="00F75685" w:rsidRPr="00EC22A9" w:rsidRDefault="00F75685" w:rsidP="00F75685">
      <w:pPr>
        <w:pStyle w:val="NormalWeb"/>
        <w:spacing w:before="0" w:beforeAutospacing="0"/>
        <w:ind w:firstLine="708"/>
      </w:pPr>
      <w:r w:rsidRPr="00EC22A9">
        <w:t>Plaćanje obavlja Ministarstvo znanosti i obrazovanja na IBAN ponuditelja po izvršenoj isporuci cjelokupnog predmeta nabave i ispostavljenom računu.</w:t>
      </w:r>
    </w:p>
    <w:p w:rsidR="00F75685" w:rsidRPr="00BC0ADC" w:rsidRDefault="00F75685" w:rsidP="00F75685">
      <w:pPr>
        <w:pStyle w:val="NormalWeb"/>
        <w:spacing w:before="0" w:beforeAutospacing="0"/>
        <w:ind w:firstLine="708"/>
        <w:rPr>
          <w:u w:val="single"/>
        </w:rPr>
      </w:pPr>
      <w:r w:rsidRPr="00EC22A9">
        <w:rPr>
          <w:u w:val="single"/>
        </w:rPr>
        <w:t>Fakturiranje svih naručenih udžbenika u maksimalno 5 faktura.</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lastRenderedPageBreak/>
        <w:t>3. TRAŽENI DOKAZI SPOSOBNOSTI</w:t>
      </w:r>
    </w:p>
    <w:p w:rsidR="00F75685" w:rsidRPr="00EC22A9" w:rsidRDefault="00F75685" w:rsidP="00F75685">
      <w:pPr>
        <w:numPr>
          <w:ilvl w:val="0"/>
          <w:numId w:val="3"/>
        </w:numPr>
        <w:spacing w:before="100" w:beforeAutospacing="1"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Izvod ili isprava o upisu u sudski, obrtni, strukovni ili drugi odgovarajući registar iz koje je vidljivo da je gospodarski subjekt registriran za predmetnu nabavu, ne stariju od tri mjeseca računajući od dana objave poziva za dostavu ponuda na internetskim stranicama naručitelja. </w:t>
      </w:r>
    </w:p>
    <w:p w:rsidR="00F75685" w:rsidRPr="00EC22A9" w:rsidRDefault="00F75685" w:rsidP="00F75685">
      <w:pPr>
        <w:numPr>
          <w:ilvl w:val="0"/>
          <w:numId w:val="3"/>
        </w:numPr>
        <w:spacing w:before="100" w:beforeAutospacing="1"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potvrdu Porezne uprave o stanju duga kojom se dokazuje da je ponuditelj ispunio obvezu plaćanja dospjelih poreznih obveza i obveza za mirovinsko i zdravstveno osiguranje, osim ako mu je sukladno s posebnom zakonu plaćanje tih obveza nije dopušteno ili je odobrena odgoda plaćanja a koja ne smije biti starija od 30 dana računajući od dana objave poziva za dostavu ponuda na internetskim stranicama naručitelja </w:t>
      </w:r>
    </w:p>
    <w:p w:rsidR="00F75685" w:rsidRPr="00EC22A9" w:rsidRDefault="00F75685" w:rsidP="00F75685">
      <w:pPr>
        <w:spacing w:before="100" w:beforeAutospacing="1" w:after="0" w:line="240" w:lineRule="auto"/>
        <w:ind w:left="720"/>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 PODACI O PONUDI</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4.1. Oblik, način izrade, sadržaj i način dostave ponude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4.1.1. Sadržaj ponude</w:t>
      </w:r>
    </w:p>
    <w:p w:rsidR="00F75685" w:rsidRPr="00EC22A9" w:rsidRDefault="00F75685" w:rsidP="00F75685">
      <w:pPr>
        <w:numPr>
          <w:ilvl w:val="0"/>
          <w:numId w:val="4"/>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Ponudbeni list (koji se nalazi u Prilogu 1 ovog Poziva)</w:t>
      </w:r>
    </w:p>
    <w:p w:rsidR="00F75685" w:rsidRPr="00EC22A9" w:rsidRDefault="00F75685" w:rsidP="00F75685">
      <w:pPr>
        <w:numPr>
          <w:ilvl w:val="0"/>
          <w:numId w:val="4"/>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 xml:space="preserve">Traženi dokazi sposobnosti </w:t>
      </w:r>
      <w:r w:rsidRPr="00EC22A9">
        <w:rPr>
          <w:rFonts w:ascii="Times New Roman" w:eastAsia="Times New Roman" w:hAnsi="Times New Roman" w:cs="Times New Roman"/>
          <w:sz w:val="24"/>
          <w:szCs w:val="24"/>
          <w:lang w:eastAsia="hr-HR"/>
        </w:rPr>
        <w:t>navedeni u točki 3. ovog Poziva</w:t>
      </w:r>
    </w:p>
    <w:p w:rsidR="00F75685" w:rsidRPr="00EC22A9" w:rsidRDefault="00F75685" w:rsidP="00F75685">
      <w:pPr>
        <w:numPr>
          <w:ilvl w:val="0"/>
          <w:numId w:val="4"/>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Troškovnik - tablice (koji se nalazi u Prilogu 2 ovog Poziva)</w:t>
      </w:r>
    </w:p>
    <w:p w:rsidR="00F75685" w:rsidRDefault="00F75685" w:rsidP="00F75685">
      <w:pPr>
        <w:spacing w:after="0" w:line="240" w:lineRule="auto"/>
        <w:ind w:firstLine="360"/>
        <w:rPr>
          <w:rFonts w:ascii="Times New Roman" w:eastAsia="Times New Roman" w:hAnsi="Times New Roman" w:cs="Times New Roman"/>
          <w:b/>
          <w:bCs/>
          <w:sz w:val="24"/>
          <w:szCs w:val="24"/>
          <w:lang w:eastAsia="hr-HR"/>
        </w:rPr>
      </w:pP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Traženi dokazi sposobnosti mogu biti dostavljeni u neovjerenoj preslici.</w:t>
      </w:r>
      <w:r w:rsidRPr="00EC22A9">
        <w:rPr>
          <w:rFonts w:ascii="Times New Roman" w:eastAsia="Times New Roman" w:hAnsi="Times New Roman" w:cs="Times New Roman"/>
          <w:sz w:val="24"/>
          <w:szCs w:val="24"/>
          <w:lang w:eastAsia="hr-HR"/>
        </w:rPr>
        <w:t xml:space="preserve"> Neovjerenom preslikom smatra se i neovjereni ispis elektroničke isprave.</w:t>
      </w: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Stranice ponude se označavaju rednim brojem stranica kroz ukupan broj stranica ponude.</w:t>
      </w: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Ispravci u ponudi moraju biti izrađeni na način da su vidljivi ili dokazivi. Ispravci moraju, uz navod datuma, biti potvrđeni pravovaljanim potpisom i pečatom ovlaštene osobe ponuditelja.</w:t>
      </w: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Ponude koje ne budu sukladne uvjetima naznačenim u ovim uputama neće se razmatrati, kao i nepravodobne i nepotpune ponude.</w:t>
      </w: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Svaki ponuditelj može predati samo jednu ponudu za predmetnu nabavu.</w:t>
      </w: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4.2. Način dostave ponude</w:t>
      </w:r>
    </w:p>
    <w:p w:rsidR="00F75685" w:rsidRDefault="00F75685" w:rsidP="00F75685">
      <w:pPr>
        <w:numPr>
          <w:ilvl w:val="0"/>
          <w:numId w:val="5"/>
        </w:numPr>
        <w:spacing w:after="0" w:line="240" w:lineRule="auto"/>
        <w:rPr>
          <w:rFonts w:ascii="Times New Roman" w:eastAsia="Times New Roman" w:hAnsi="Times New Roman" w:cs="Times New Roman"/>
          <w:sz w:val="24"/>
          <w:szCs w:val="24"/>
          <w:lang w:eastAsia="hr-HR"/>
        </w:rPr>
      </w:pPr>
      <w:r w:rsidRPr="00465B80">
        <w:rPr>
          <w:rFonts w:ascii="Times New Roman" w:eastAsia="Times New Roman" w:hAnsi="Times New Roman" w:cs="Times New Roman"/>
          <w:sz w:val="24"/>
          <w:szCs w:val="24"/>
          <w:lang w:eastAsia="hr-HR"/>
        </w:rPr>
        <w:t xml:space="preserve">ponudu je potrebno dostaviti e-mailom s nazivom i adresom naručitelja, s nazivom i adresom ponuditelja, evidencijskim brojem nabave kojeg je Naručitelj dodijelio predmetnoj nabavi te naznakom predmeta nabave i naznakom „ne otvaraj“. </w:t>
      </w:r>
    </w:p>
    <w:p w:rsidR="00F75685" w:rsidRDefault="00F75685" w:rsidP="00F75685">
      <w:pPr>
        <w:numPr>
          <w:ilvl w:val="0"/>
          <w:numId w:val="5"/>
        </w:numPr>
        <w:spacing w:after="0" w:line="240" w:lineRule="auto"/>
        <w:rPr>
          <w:rFonts w:ascii="Times New Roman" w:eastAsia="Times New Roman" w:hAnsi="Times New Roman" w:cs="Times New Roman"/>
          <w:sz w:val="24"/>
          <w:szCs w:val="24"/>
          <w:lang w:eastAsia="hr-HR"/>
        </w:rPr>
      </w:pPr>
      <w:r w:rsidRPr="00465B80">
        <w:rPr>
          <w:rFonts w:ascii="Times New Roman" w:eastAsia="Times New Roman" w:hAnsi="Times New Roman" w:cs="Times New Roman"/>
          <w:sz w:val="24"/>
          <w:szCs w:val="24"/>
          <w:lang w:eastAsia="hr-HR"/>
        </w:rPr>
        <w:t>ponudu je potrebno dostaviti do krajnjeg roka za dostavu i na adresu</w:t>
      </w:r>
      <w:r>
        <w:rPr>
          <w:rFonts w:ascii="Times New Roman" w:eastAsia="Times New Roman" w:hAnsi="Times New Roman" w:cs="Times New Roman"/>
          <w:sz w:val="24"/>
          <w:szCs w:val="24"/>
          <w:lang w:eastAsia="hr-HR"/>
        </w:rPr>
        <w:t xml:space="preserve">: </w:t>
      </w:r>
      <w:hyperlink r:id="rId7" w:history="1">
        <w:r w:rsidRPr="00D80645">
          <w:rPr>
            <w:rStyle w:val="Hyperlink"/>
            <w:rFonts w:ascii="Times New Roman" w:eastAsia="Times New Roman" w:hAnsi="Times New Roman" w:cs="Times New Roman"/>
            <w:sz w:val="24"/>
            <w:szCs w:val="24"/>
            <w:lang w:eastAsia="hr-HR"/>
          </w:rPr>
          <w:t>skolaosdrnis@gmail.com</w:t>
        </w:r>
      </w:hyperlink>
    </w:p>
    <w:p w:rsidR="00F75685" w:rsidRPr="00465B80" w:rsidRDefault="00F75685" w:rsidP="00F75685">
      <w:pPr>
        <w:numPr>
          <w:ilvl w:val="0"/>
          <w:numId w:val="5"/>
        </w:numPr>
        <w:spacing w:after="0" w:line="240" w:lineRule="auto"/>
        <w:rPr>
          <w:rFonts w:ascii="Times New Roman" w:eastAsia="Times New Roman" w:hAnsi="Times New Roman" w:cs="Times New Roman"/>
          <w:sz w:val="24"/>
          <w:szCs w:val="24"/>
          <w:lang w:eastAsia="hr-HR"/>
        </w:rPr>
      </w:pPr>
      <w:r w:rsidRPr="00465B80">
        <w:rPr>
          <w:rFonts w:ascii="Times New Roman" w:eastAsia="Times New Roman" w:hAnsi="Times New Roman" w:cs="Times New Roman"/>
          <w:sz w:val="24"/>
          <w:szCs w:val="24"/>
          <w:lang w:eastAsia="hr-HR"/>
        </w:rPr>
        <w:t xml:space="preserve">Ponuditelj može do isteka roka za dostavu ponuda svoju ponudu izmijeniti, dopuniti ili povući. Izmjena ili dopuna ponuda dostavlja se na isti način kao i ponuda </w:t>
      </w:r>
      <w:r>
        <w:rPr>
          <w:rFonts w:ascii="Times New Roman" w:eastAsia="Times New Roman" w:hAnsi="Times New Roman" w:cs="Times New Roman"/>
          <w:sz w:val="24"/>
          <w:szCs w:val="24"/>
          <w:lang w:eastAsia="hr-HR"/>
        </w:rPr>
        <w:t xml:space="preserve">uz naznaku e.maila </w:t>
      </w:r>
      <w:r w:rsidRPr="00465B80">
        <w:rPr>
          <w:rFonts w:ascii="Times New Roman" w:eastAsia="Times New Roman" w:hAnsi="Times New Roman" w:cs="Times New Roman"/>
          <w:sz w:val="24"/>
          <w:szCs w:val="24"/>
          <w:lang w:eastAsia="hr-HR"/>
        </w:rPr>
        <w:t>„Izmjena“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w:t>
      </w:r>
    </w:p>
    <w:p w:rsidR="00F75685" w:rsidRPr="00465B80" w:rsidRDefault="00F75685" w:rsidP="00F75685">
      <w:pPr>
        <w:numPr>
          <w:ilvl w:val="0"/>
          <w:numId w:val="5"/>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ponude se dostavljaju isključivo </w:t>
      </w:r>
      <w:r>
        <w:rPr>
          <w:rFonts w:ascii="Times New Roman" w:eastAsia="Times New Roman" w:hAnsi="Times New Roman" w:cs="Times New Roman"/>
          <w:sz w:val="24"/>
          <w:szCs w:val="24"/>
          <w:lang w:eastAsia="hr-HR"/>
        </w:rPr>
        <w:t>e-mailom</w:t>
      </w:r>
    </w:p>
    <w:p w:rsidR="00F75685" w:rsidRPr="00EC22A9" w:rsidRDefault="00F75685" w:rsidP="00F75685">
      <w:pPr>
        <w:spacing w:after="0" w:line="240" w:lineRule="auto"/>
        <w:ind w:left="442"/>
        <w:jc w:val="center"/>
        <w:rPr>
          <w:rFonts w:ascii="Times New Roman" w:eastAsia="Times New Roman" w:hAnsi="Times New Roman" w:cs="Times New Roman"/>
          <w:sz w:val="24"/>
          <w:szCs w:val="24"/>
          <w:lang w:eastAsia="hr-HR"/>
        </w:rPr>
      </w:pPr>
    </w:p>
    <w:p w:rsidR="00F75685" w:rsidRPr="00EC22A9" w:rsidRDefault="00F75685" w:rsidP="00F75685">
      <w:pPr>
        <w:spacing w:after="0" w:line="240" w:lineRule="auto"/>
        <w:ind w:left="442"/>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 xml:space="preserve">sa naznakom: </w:t>
      </w:r>
    </w:p>
    <w:p w:rsidR="00F75685" w:rsidRPr="00EC22A9" w:rsidRDefault="00F75685" w:rsidP="00F75685">
      <w:pPr>
        <w:spacing w:after="0" w:line="240" w:lineRule="auto"/>
        <w:ind w:left="442"/>
        <w:jc w:val="center"/>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w:t>
      </w:r>
      <w:r w:rsidRPr="00EC22A9">
        <w:rPr>
          <w:rFonts w:ascii="Times New Roman" w:eastAsia="Times New Roman" w:hAnsi="Times New Roman" w:cs="Times New Roman"/>
          <w:b/>
          <w:bCs/>
          <w:sz w:val="24"/>
          <w:szCs w:val="24"/>
          <w:lang w:eastAsia="hr-HR"/>
        </w:rPr>
        <w:t xml:space="preserve">Nabava udžbenika za učenike Osnovne škole Antuna Mihanovića Petropoljskog Drniš , Evidencijski broj nabave </w:t>
      </w:r>
      <w:r w:rsidR="00D64D5E">
        <w:rPr>
          <w:rFonts w:ascii="Times New Roman" w:eastAsia="Times New Roman" w:hAnsi="Times New Roman" w:cs="Times New Roman"/>
          <w:b/>
          <w:bCs/>
          <w:sz w:val="24"/>
          <w:szCs w:val="24"/>
          <w:lang w:eastAsia="hr-HR"/>
        </w:rPr>
        <w:t>1</w:t>
      </w:r>
      <w:r w:rsidR="00280327">
        <w:rPr>
          <w:rFonts w:ascii="Times New Roman" w:eastAsia="Times New Roman" w:hAnsi="Times New Roman" w:cs="Times New Roman"/>
          <w:b/>
          <w:bCs/>
          <w:sz w:val="24"/>
          <w:szCs w:val="24"/>
          <w:lang w:eastAsia="hr-HR"/>
        </w:rPr>
        <w:t>2</w:t>
      </w:r>
      <w:bookmarkStart w:id="2" w:name="_GoBack"/>
      <w:bookmarkEnd w:id="2"/>
      <w:r w:rsidRPr="00EC22A9">
        <w:rPr>
          <w:rFonts w:ascii="Times New Roman" w:eastAsia="Times New Roman" w:hAnsi="Times New Roman" w:cs="Times New Roman"/>
          <w:b/>
          <w:bCs/>
          <w:sz w:val="24"/>
          <w:szCs w:val="24"/>
          <w:lang w:eastAsia="hr-HR"/>
        </w:rPr>
        <w:t>/202</w:t>
      </w:r>
      <w:r w:rsidR="00D64D5E">
        <w:rPr>
          <w:rFonts w:ascii="Times New Roman" w:eastAsia="Times New Roman" w:hAnsi="Times New Roman" w:cs="Times New Roman"/>
          <w:b/>
          <w:bCs/>
          <w:sz w:val="24"/>
          <w:szCs w:val="24"/>
          <w:lang w:eastAsia="hr-HR"/>
        </w:rPr>
        <w:t>6</w:t>
      </w:r>
      <w:r w:rsidRPr="00EC22A9">
        <w:rPr>
          <w:rFonts w:ascii="Times New Roman" w:eastAsia="Times New Roman" w:hAnsi="Times New Roman" w:cs="Times New Roman"/>
          <w:b/>
          <w:bCs/>
          <w:sz w:val="24"/>
          <w:szCs w:val="24"/>
          <w:lang w:eastAsia="hr-HR"/>
        </w:rPr>
        <w:t xml:space="preserve"> – ne otvaraj“</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lastRenderedPageBreak/>
        <w:t>4.3.</w:t>
      </w:r>
      <w:r w:rsidRPr="00EC22A9">
        <w:rPr>
          <w:rFonts w:ascii="Times New Roman" w:eastAsia="Times New Roman" w:hAnsi="Times New Roman" w:cs="Times New Roman"/>
          <w:sz w:val="24"/>
          <w:szCs w:val="24"/>
          <w:lang w:eastAsia="hr-HR"/>
        </w:rPr>
        <w:t xml:space="preserve"> </w:t>
      </w:r>
      <w:r w:rsidRPr="00EC22A9">
        <w:rPr>
          <w:rFonts w:ascii="Times New Roman" w:eastAsia="Times New Roman" w:hAnsi="Times New Roman" w:cs="Times New Roman"/>
          <w:b/>
          <w:bCs/>
          <w:sz w:val="24"/>
          <w:szCs w:val="24"/>
          <w:lang w:eastAsia="hr-HR"/>
        </w:rPr>
        <w:t>Dopustivost alternativnih ponuda</w:t>
      </w:r>
    </w:p>
    <w:p w:rsidR="00F75685" w:rsidRPr="00EC22A9" w:rsidRDefault="00F75685" w:rsidP="00F75685">
      <w:pPr>
        <w:spacing w:after="0" w:line="240" w:lineRule="auto"/>
        <w:ind w:firstLine="708"/>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Alternativne ponude nisu dopuštene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4.4. Način izračuna cijene za predmet nabave, sadržaj cijene i način promjene cijene</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Cijena ponude mora biti izražena u eurima.</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Cijena ponude piše se brojkama.</w:t>
      </w:r>
    </w:p>
    <w:p w:rsidR="00F75685" w:rsidRPr="00EC22A9" w:rsidRDefault="00F75685" w:rsidP="00F75685">
      <w:pPr>
        <w:pStyle w:val="NormalWeb"/>
        <w:spacing w:before="0" w:beforeAutospacing="0"/>
        <w:ind w:firstLine="709"/>
      </w:pPr>
      <w:r w:rsidRPr="00EC22A9">
        <w:t xml:space="preserve">U cijenu ponude bez PDV-a uračunavaju se svi troškovi, svi troškovi, </w:t>
      </w:r>
      <w:r w:rsidRPr="00EC22A9">
        <w:rPr>
          <w:b/>
          <w:bCs/>
          <w:u w:val="single"/>
        </w:rPr>
        <w:t>prijevoz, omot udžbenika, pakiranje po učeniku</w:t>
      </w:r>
      <w:r w:rsidRPr="00EC22A9">
        <w:t xml:space="preserve"> i sl. koje iziskuje isporuka predmeta nabave. Ukoliko ponuditelj odobrava popust naručitelju, iskazat će ga zasebno i uključiti će ga u ukupnu cijenu ponude. Odobreni popust izražava se u postotku (%) i u apsolutnom iznosu.</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Ponuda se dostavlja sa cijenom izraženom bez PDV-a u koju su uračunati svi troškovi, uključujući prijevoz do mjesta isporuke i popust, sa posebno iskazanim PDV-om, te ukupnom cijenom ponude sa PDV-om.</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Cijena ponude se izražava za cijeli predmet nabave za koji se daje ponuda.</w:t>
      </w:r>
    </w:p>
    <w:p w:rsidR="00F75685" w:rsidRDefault="00F75685" w:rsidP="00F75685">
      <w:pPr>
        <w:spacing w:after="0" w:line="240" w:lineRule="auto"/>
        <w:rPr>
          <w:rFonts w:ascii="Times New Roman" w:eastAsia="Times New Roman" w:hAnsi="Times New Roman" w:cs="Times New Roman"/>
          <w:b/>
          <w:bCs/>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4.5. Rok valjanosti ponude</w:t>
      </w:r>
    </w:p>
    <w:p w:rsidR="00F75685" w:rsidRPr="00EC22A9" w:rsidRDefault="00F75685" w:rsidP="00F75685">
      <w:pPr>
        <w:spacing w:after="0" w:line="240" w:lineRule="auto"/>
        <w:ind w:firstLine="708"/>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Ponuda je valjana najmanje 30 dana od dana otvaranja ponude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4.6. Kriterij odabira</w:t>
      </w:r>
      <w:r w:rsidRPr="00EC22A9">
        <w:rPr>
          <w:rFonts w:ascii="Times New Roman" w:eastAsia="Times New Roman" w:hAnsi="Times New Roman" w:cs="Times New Roman"/>
          <w:sz w:val="24"/>
          <w:szCs w:val="24"/>
          <w:lang w:eastAsia="hr-HR"/>
        </w:rPr>
        <w:t xml:space="preserve"> je najniža cijena.</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U slučaju da su dvije ili više ponuda jednako rangirane prema zadanom kriteriju, naručitelj će odabrati ponudu koja je zaprimljena ranije. </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4.7</w:t>
      </w:r>
      <w:r w:rsidRPr="00EC22A9">
        <w:rPr>
          <w:rFonts w:ascii="Times New Roman" w:eastAsia="Times New Roman" w:hAnsi="Times New Roman" w:cs="Times New Roman"/>
          <w:sz w:val="24"/>
          <w:szCs w:val="24"/>
          <w:lang w:eastAsia="hr-HR"/>
        </w:rPr>
        <w:t xml:space="preserve">. </w:t>
      </w:r>
      <w:r w:rsidRPr="00EC22A9">
        <w:rPr>
          <w:rFonts w:ascii="Times New Roman" w:eastAsia="Times New Roman" w:hAnsi="Times New Roman" w:cs="Times New Roman"/>
          <w:b/>
          <w:bCs/>
          <w:sz w:val="24"/>
          <w:szCs w:val="24"/>
          <w:lang w:eastAsia="hr-HR"/>
        </w:rPr>
        <w:t>Datum, vrijeme i mjesto dostave</w:t>
      </w: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r w:rsidRPr="00EC22A9">
        <w:rPr>
          <w:rFonts w:ascii="Times New Roman" w:eastAsia="Times New Roman" w:hAnsi="Times New Roman" w:cs="Times New Roman"/>
          <w:b/>
          <w:bCs/>
          <w:sz w:val="24"/>
          <w:szCs w:val="24"/>
          <w:lang w:eastAsia="hr-HR"/>
        </w:rPr>
        <w:t xml:space="preserve">Rok za dostavu ponuda je </w:t>
      </w:r>
      <w:r w:rsidR="00D64D5E">
        <w:rPr>
          <w:rFonts w:ascii="Times New Roman" w:eastAsia="Times New Roman" w:hAnsi="Times New Roman" w:cs="Times New Roman"/>
          <w:b/>
          <w:bCs/>
          <w:sz w:val="24"/>
          <w:szCs w:val="24"/>
          <w:lang w:eastAsia="hr-HR"/>
        </w:rPr>
        <w:t>20</w:t>
      </w:r>
      <w:r w:rsidR="00C63A30" w:rsidRPr="00C63A30">
        <w:rPr>
          <w:rFonts w:ascii="Times New Roman" w:eastAsia="Times New Roman" w:hAnsi="Times New Roman" w:cs="Times New Roman"/>
          <w:b/>
          <w:bCs/>
          <w:sz w:val="24"/>
          <w:szCs w:val="24"/>
          <w:lang w:eastAsia="hr-HR"/>
        </w:rPr>
        <w:t>.07</w:t>
      </w:r>
      <w:r w:rsidRPr="00C63A30">
        <w:rPr>
          <w:rFonts w:ascii="Times New Roman" w:eastAsia="Times New Roman" w:hAnsi="Times New Roman" w:cs="Times New Roman"/>
          <w:b/>
          <w:bCs/>
          <w:sz w:val="24"/>
          <w:szCs w:val="24"/>
          <w:lang w:eastAsia="hr-HR"/>
        </w:rPr>
        <w:t>.202</w:t>
      </w:r>
      <w:r w:rsidR="00D64D5E">
        <w:rPr>
          <w:rFonts w:ascii="Times New Roman" w:eastAsia="Times New Roman" w:hAnsi="Times New Roman" w:cs="Times New Roman"/>
          <w:b/>
          <w:bCs/>
          <w:sz w:val="24"/>
          <w:szCs w:val="24"/>
          <w:lang w:eastAsia="hr-HR"/>
        </w:rPr>
        <w:t>6</w:t>
      </w:r>
      <w:r w:rsidRPr="00C63A30">
        <w:rPr>
          <w:rFonts w:ascii="Times New Roman" w:eastAsia="Times New Roman" w:hAnsi="Times New Roman" w:cs="Times New Roman"/>
          <w:b/>
          <w:bCs/>
          <w:sz w:val="24"/>
          <w:szCs w:val="24"/>
          <w:lang w:eastAsia="hr-HR"/>
        </w:rPr>
        <w:t xml:space="preserve">. god. u 24:00 h. </w:t>
      </w:r>
      <w:r>
        <w:rPr>
          <w:rFonts w:ascii="Times New Roman" w:eastAsia="Times New Roman" w:hAnsi="Times New Roman" w:cs="Times New Roman"/>
          <w:b/>
          <w:bCs/>
          <w:sz w:val="24"/>
          <w:szCs w:val="24"/>
          <w:lang w:eastAsia="hr-HR"/>
        </w:rPr>
        <w:t>(e-mail mora biti zaprimljen najkasnije navedenog datuma u ponoć)</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Svaka pravodobno zaprimljena ponuda upisuje se u upisnik o zaprimanju te dobiva redni broj prema redoslijedu zaprimanja. Upisnik o zaprimanju ponuda sastavlja i potpisuje za to ovlaštena osoba naručitelja. Upisnik je sastavni dio Zapisnika o otvaranju ponuda.</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Ako je dostavljena izmjena i/ili dopuna ponude, ponuda dobiva novi redni broj prema redoslijedu zaprimanja posljednje izmjene i/ili dopune te ponude. Ponuda se u tom slučaju smatra zaprimljenom u trenutku zaprimanja posljednje izmjene i/ili dopune.</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Ponuda dostavljena nakon isteka roka za dostavu ponuda ne upisuje se u upisnik o zaprimanju ponuda, ali se evidentira kao zakašnjela ponuda, obilježava se kao zakašnjela te neotvorena vraća pošiljatelju bez odgode.</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4.8. Rok donošenja Obavijesti o odabiru najpovoljnije ponude ili obavijesti o poništenju</w:t>
      </w:r>
      <w:r w:rsidRPr="00EC22A9">
        <w:rPr>
          <w:rFonts w:ascii="Times New Roman" w:eastAsia="Times New Roman" w:hAnsi="Times New Roman" w:cs="Times New Roman"/>
          <w:sz w:val="24"/>
          <w:szCs w:val="24"/>
          <w:lang w:eastAsia="hr-HR"/>
        </w:rPr>
        <w:t xml:space="preserve"> postupka jednostavne nabave je 15 dana od dana isteka roka za dostavu ponude.</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Datum objave Poziva na internetskim stranicama OŠ Antuna Mihanovića Petropoljskog Drniš </w:t>
      </w:r>
      <w:r w:rsidR="00A0412A">
        <w:rPr>
          <w:rFonts w:ascii="Times New Roman" w:eastAsia="Times New Roman" w:hAnsi="Times New Roman" w:cs="Times New Roman"/>
          <w:sz w:val="24"/>
          <w:szCs w:val="24"/>
          <w:lang w:eastAsia="hr-HR"/>
        </w:rPr>
        <w:t>0</w:t>
      </w:r>
      <w:r w:rsidR="00D64D5E">
        <w:rPr>
          <w:rFonts w:ascii="Times New Roman" w:eastAsia="Times New Roman" w:hAnsi="Times New Roman" w:cs="Times New Roman"/>
          <w:sz w:val="24"/>
          <w:szCs w:val="24"/>
          <w:lang w:eastAsia="hr-HR"/>
        </w:rPr>
        <w:t>9</w:t>
      </w:r>
      <w:r w:rsidRPr="00C63A30">
        <w:rPr>
          <w:rFonts w:ascii="Times New Roman" w:eastAsia="Times New Roman" w:hAnsi="Times New Roman" w:cs="Times New Roman"/>
          <w:sz w:val="24"/>
          <w:szCs w:val="24"/>
          <w:lang w:eastAsia="hr-HR"/>
        </w:rPr>
        <w:t>.0</w:t>
      </w:r>
      <w:r w:rsidR="00C63A30" w:rsidRPr="00C63A30">
        <w:rPr>
          <w:rFonts w:ascii="Times New Roman" w:eastAsia="Times New Roman" w:hAnsi="Times New Roman" w:cs="Times New Roman"/>
          <w:sz w:val="24"/>
          <w:szCs w:val="24"/>
          <w:lang w:eastAsia="hr-HR"/>
        </w:rPr>
        <w:t>7</w:t>
      </w:r>
      <w:r w:rsidRPr="00C63A30">
        <w:rPr>
          <w:rFonts w:ascii="Times New Roman" w:eastAsia="Times New Roman" w:hAnsi="Times New Roman" w:cs="Times New Roman"/>
          <w:sz w:val="24"/>
          <w:szCs w:val="24"/>
          <w:lang w:eastAsia="hr-HR"/>
        </w:rPr>
        <w:t>.202</w:t>
      </w:r>
      <w:r w:rsidR="00D64D5E">
        <w:rPr>
          <w:rFonts w:ascii="Times New Roman" w:eastAsia="Times New Roman" w:hAnsi="Times New Roman" w:cs="Times New Roman"/>
          <w:sz w:val="24"/>
          <w:szCs w:val="24"/>
          <w:lang w:eastAsia="hr-HR"/>
        </w:rPr>
        <w:t>6</w:t>
      </w:r>
      <w:r w:rsidRPr="00C63A30">
        <w:rPr>
          <w:rFonts w:ascii="Times New Roman" w:eastAsia="Times New Roman" w:hAnsi="Times New Roman" w:cs="Times New Roman"/>
          <w:sz w:val="24"/>
          <w:szCs w:val="24"/>
          <w:lang w:eastAsia="hr-HR"/>
        </w:rPr>
        <w:t>. godine.</w:t>
      </w:r>
    </w:p>
    <w:p w:rsidR="00F75685" w:rsidRPr="00EC22A9" w:rsidRDefault="00F75685" w:rsidP="00F75685">
      <w:pPr>
        <w:spacing w:before="100" w:beforeAutospacing="1" w:after="0" w:line="240" w:lineRule="auto"/>
        <w:jc w:val="right"/>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Ravnatelj škole:</w:t>
      </w:r>
    </w:p>
    <w:p w:rsidR="00F75685" w:rsidRPr="00EC22A9" w:rsidRDefault="00F75685" w:rsidP="00F75685">
      <w:pPr>
        <w:spacing w:before="100" w:beforeAutospacing="1" w:after="0" w:line="240" w:lineRule="auto"/>
        <w:jc w:val="right"/>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Saša Kolombo, prof.</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Poziv je sastavljen u elektronskom obliku i vrijedi bez pečata i potpisa.</w:t>
      </w:r>
    </w:p>
    <w:p w:rsidR="00F75685" w:rsidRPr="00EC22A9" w:rsidRDefault="00F75685" w:rsidP="00F75685">
      <w:pPr>
        <w:keepNext/>
        <w:spacing w:before="238" w:after="62" w:line="240" w:lineRule="auto"/>
        <w:rPr>
          <w:rFonts w:ascii="Times New Roman" w:eastAsia="Times New Roman" w:hAnsi="Times New Roman" w:cs="Times New Roman"/>
          <w:sz w:val="24"/>
          <w:szCs w:val="24"/>
          <w:lang w:eastAsia="hr-HR"/>
        </w:rPr>
      </w:pPr>
      <w:bookmarkStart w:id="3" w:name="Bookmark1"/>
      <w:bookmarkEnd w:id="3"/>
      <w:r w:rsidRPr="00EC22A9">
        <w:rPr>
          <w:rFonts w:ascii="Arial" w:eastAsia="Times New Roman" w:hAnsi="Arial" w:cs="Arial"/>
          <w:b/>
          <w:bCs/>
          <w:sz w:val="24"/>
          <w:szCs w:val="24"/>
          <w:lang w:eastAsia="hr-HR"/>
        </w:rPr>
        <w:lastRenderedPageBreak/>
        <w:t xml:space="preserve">PRILOG 1 – Ponudbeni list </w:t>
      </w:r>
    </w:p>
    <w:p w:rsidR="00F75685" w:rsidRPr="00EC22A9" w:rsidRDefault="00F75685" w:rsidP="00F75685">
      <w:pPr>
        <w:spacing w:after="159" w:line="238" w:lineRule="atLeast"/>
        <w:rPr>
          <w:rFonts w:ascii="Times New Roman" w:eastAsia="Times New Roman" w:hAnsi="Times New Roman" w:cs="Times New Roman"/>
          <w:sz w:val="24"/>
          <w:szCs w:val="24"/>
          <w:lang w:eastAsia="hr-HR"/>
        </w:rPr>
      </w:pPr>
      <w:r w:rsidRPr="00EC22A9">
        <w:rPr>
          <w:rFonts w:ascii="Arial" w:eastAsia="Times New Roman" w:hAnsi="Arial" w:cs="Arial"/>
          <w:sz w:val="20"/>
          <w:szCs w:val="20"/>
          <w:lang w:val="it-IT" w:eastAsia="hr-HR"/>
        </w:rPr>
        <w:t>Ispuniti</w:t>
      </w:r>
      <w:r w:rsidRPr="00EC22A9">
        <w:rPr>
          <w:rFonts w:ascii="Arial" w:eastAsia="Times New Roman" w:hAnsi="Arial" w:cs="Arial"/>
          <w:sz w:val="20"/>
          <w:szCs w:val="20"/>
          <w:lang w:eastAsia="hr-HR"/>
        </w:rPr>
        <w:t xml:space="preserve"> </w:t>
      </w:r>
      <w:r w:rsidRPr="00EC22A9">
        <w:rPr>
          <w:rFonts w:ascii="Arial" w:eastAsia="Times New Roman" w:hAnsi="Arial" w:cs="Arial"/>
          <w:sz w:val="20"/>
          <w:szCs w:val="20"/>
          <w:lang w:val="it-IT" w:eastAsia="hr-HR"/>
        </w:rPr>
        <w:t>sve</w:t>
      </w:r>
      <w:r w:rsidRPr="00EC22A9">
        <w:rPr>
          <w:rFonts w:ascii="Arial" w:eastAsia="Times New Roman" w:hAnsi="Arial" w:cs="Arial"/>
          <w:sz w:val="20"/>
          <w:szCs w:val="20"/>
          <w:lang w:eastAsia="hr-HR"/>
        </w:rPr>
        <w:t xml:space="preserve"> </w:t>
      </w:r>
      <w:r w:rsidRPr="00EC22A9">
        <w:rPr>
          <w:rFonts w:ascii="Arial" w:eastAsia="Times New Roman" w:hAnsi="Arial" w:cs="Arial"/>
          <w:sz w:val="20"/>
          <w:szCs w:val="20"/>
          <w:lang w:val="it-IT" w:eastAsia="hr-HR"/>
        </w:rPr>
        <w:t>stavke</w:t>
      </w:r>
      <w:r w:rsidRPr="00EC22A9">
        <w:rPr>
          <w:rFonts w:ascii="Arial" w:eastAsia="Times New Roman" w:hAnsi="Arial" w:cs="Arial"/>
          <w:sz w:val="20"/>
          <w:szCs w:val="20"/>
          <w:lang w:eastAsia="hr-HR"/>
        </w:rPr>
        <w:t xml:space="preserve"> </w:t>
      </w:r>
      <w:r w:rsidRPr="00EC22A9">
        <w:rPr>
          <w:rFonts w:ascii="Arial" w:eastAsia="Times New Roman" w:hAnsi="Arial" w:cs="Arial"/>
          <w:sz w:val="20"/>
          <w:szCs w:val="20"/>
          <w:lang w:val="it-IT" w:eastAsia="hr-HR"/>
        </w:rPr>
        <w:t>obrasca</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Ponudbeni list broj ______________ u predmetu nabave udžbenika za učenike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Osnovne škole Antuna Mihanovića Petropoljskog Drniš</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tbl>
      <w:tblPr>
        <w:tblW w:w="9284" w:type="dxa"/>
        <w:tblCellSpacing w:w="6" w:type="dxa"/>
        <w:tblBorders>
          <w:top w:val="outset" w:sz="6" w:space="0" w:color="999999"/>
          <w:left w:val="outset" w:sz="6" w:space="0" w:color="999999"/>
          <w:bottom w:val="outset" w:sz="6" w:space="0" w:color="999999"/>
          <w:right w:val="outset" w:sz="6" w:space="0" w:color="999999"/>
        </w:tblBorders>
        <w:tblCellMar>
          <w:top w:w="84" w:type="dxa"/>
          <w:left w:w="84" w:type="dxa"/>
          <w:bottom w:w="84" w:type="dxa"/>
          <w:right w:w="84" w:type="dxa"/>
        </w:tblCellMar>
        <w:tblLook w:val="04A0" w:firstRow="1" w:lastRow="0" w:firstColumn="1" w:lastColumn="0" w:noHBand="0" w:noVBand="1"/>
      </w:tblPr>
      <w:tblGrid>
        <w:gridCol w:w="4094"/>
        <w:gridCol w:w="5190"/>
      </w:tblGrid>
      <w:tr w:rsidR="00F75685" w:rsidRPr="00EC22A9" w:rsidTr="004E4486">
        <w:trPr>
          <w:trHeight w:val="85"/>
          <w:tblCellSpacing w:w="6" w:type="dxa"/>
        </w:trPr>
        <w:tc>
          <w:tcPr>
            <w:tcW w:w="9260" w:type="dxa"/>
            <w:gridSpan w:val="2"/>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PODACI O PONUDITELJU</w:t>
            </w: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Naziv ponuditelja: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 xml:space="preserve">Sjedište ponuditelja </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Adresa ponuditelja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OIB ili nacionalni identifikacijski broj prema zemlji sjedišta gospodarskog subjekta, ako je primjenjivo</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63"/>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Broj računa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 xml:space="preserve">Ponuditelj je u sustavu PDV-a </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DA - NE</w:t>
            </w:r>
          </w:p>
        </w:tc>
      </w:tr>
      <w:tr w:rsidR="00F75685" w:rsidRPr="00EC22A9" w:rsidTr="004E4486">
        <w:trPr>
          <w:trHeight w:val="47"/>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Adresa za dostavu pošte</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42"/>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Adresa e-pošte</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37"/>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Kontakt osoba ponuditelja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47"/>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Broj telefona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106"/>
          <w:tblCellSpacing w:w="6" w:type="dxa"/>
        </w:trPr>
        <w:tc>
          <w:tcPr>
            <w:tcW w:w="9260" w:type="dxa"/>
            <w:gridSpan w:val="2"/>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CIJENA PONUDE</w:t>
            </w:r>
          </w:p>
        </w:tc>
      </w:tr>
      <w:tr w:rsidR="00F75685" w:rsidRPr="00EC22A9" w:rsidTr="004E4486">
        <w:trPr>
          <w:trHeight w:val="122"/>
          <w:tblCellSpacing w:w="6" w:type="dxa"/>
        </w:trPr>
        <w:tc>
          <w:tcPr>
            <w:tcW w:w="40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Cijena ponude bez PDV-a – brojkama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122"/>
          <w:tblCellSpacing w:w="6" w:type="dxa"/>
        </w:trPr>
        <w:tc>
          <w:tcPr>
            <w:tcW w:w="40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Iznos PDV-a – brojkama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122"/>
          <w:tblCellSpacing w:w="6" w:type="dxa"/>
        </w:trPr>
        <w:tc>
          <w:tcPr>
            <w:tcW w:w="40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Cijena ponude s PDV-om - brojkama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117"/>
          <w:tblCellSpacing w:w="6" w:type="dxa"/>
        </w:trPr>
        <w:tc>
          <w:tcPr>
            <w:tcW w:w="9260" w:type="dxa"/>
            <w:gridSpan w:val="2"/>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PODACI O PONUDI</w:t>
            </w: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Rok valjanosti ponude 30 dana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DA - NE</w:t>
            </w:r>
          </w:p>
        </w:tc>
      </w:tr>
      <w:tr w:rsidR="00F75685" w:rsidRPr="00EC22A9" w:rsidTr="004E4486">
        <w:trPr>
          <w:trHeight w:val="69"/>
          <w:tblCellSpacing w:w="6" w:type="dxa"/>
        </w:trPr>
        <w:tc>
          <w:tcPr>
            <w:tcW w:w="40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Datum ponude</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bl>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bookmarkStart w:id="4" w:name="Bookmark2"/>
      <w:bookmarkStart w:id="5" w:name="_Toc322071940"/>
      <w:bookmarkEnd w:id="4"/>
      <w:bookmarkEnd w:id="5"/>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 xml:space="preserve">M.P. </w:t>
      </w:r>
      <w:r w:rsidRPr="00EC22A9">
        <w:rPr>
          <w:rFonts w:ascii="Arial" w:eastAsia="Times New Roman" w:hAnsi="Arial" w:cs="Arial"/>
          <w:i/>
          <w:iCs/>
          <w:sz w:val="24"/>
          <w:szCs w:val="24"/>
          <w:lang w:eastAsia="hr-HR"/>
        </w:rPr>
        <w:t>____________________</w:t>
      </w:r>
    </w:p>
    <w:p w:rsidR="00F75685" w:rsidRPr="00EC22A9" w:rsidRDefault="00F75685" w:rsidP="00F75685">
      <w:pPr>
        <w:spacing w:before="100" w:beforeAutospacing="1" w:after="0" w:line="240" w:lineRule="auto"/>
        <w:ind w:left="363"/>
        <w:jc w:val="right"/>
        <w:rPr>
          <w:rFonts w:ascii="Times New Roman" w:eastAsia="Times New Roman" w:hAnsi="Times New Roman" w:cs="Times New Roman"/>
          <w:sz w:val="24"/>
          <w:szCs w:val="24"/>
          <w:lang w:eastAsia="hr-HR"/>
        </w:rPr>
      </w:pPr>
      <w:r w:rsidRPr="00EC22A9">
        <w:rPr>
          <w:rFonts w:ascii="Arial" w:eastAsia="Times New Roman" w:hAnsi="Arial" w:cs="Arial"/>
          <w:i/>
          <w:iCs/>
          <w:sz w:val="20"/>
          <w:szCs w:val="20"/>
          <w:lang w:eastAsia="hr-HR"/>
        </w:rPr>
        <w:t>(potpis ovlaštene osobe ponuditelja)</w:t>
      </w:r>
      <w:r w:rsidRPr="00EC22A9">
        <w:rPr>
          <w:rFonts w:ascii="Times New Roman" w:eastAsia="Times New Roman" w:hAnsi="Times New Roman" w:cs="Times New Roman"/>
          <w:sz w:val="28"/>
          <w:szCs w:val="28"/>
          <w:lang w:eastAsia="hr-HR"/>
        </w:rPr>
        <w:t xml:space="preserve"> </w:t>
      </w:r>
    </w:p>
    <w:p w:rsidR="00F75685" w:rsidRPr="00EC22A9" w:rsidRDefault="00F75685" w:rsidP="00F75685">
      <w:pPr>
        <w:spacing w:before="100" w:beforeAutospacing="1" w:after="0" w:line="240" w:lineRule="auto"/>
        <w:jc w:val="right"/>
        <w:rPr>
          <w:rFonts w:ascii="Times New Roman" w:eastAsia="Times New Roman" w:hAnsi="Times New Roman" w:cs="Times New Roman"/>
          <w:sz w:val="24"/>
          <w:szCs w:val="24"/>
          <w:lang w:eastAsia="hr-HR"/>
        </w:rPr>
      </w:pPr>
    </w:p>
    <w:p w:rsidR="00F75685" w:rsidRPr="00EC22A9" w:rsidRDefault="00F75685" w:rsidP="00F75685"/>
    <w:bookmarkEnd w:id="0"/>
    <w:p w:rsidR="00F75685" w:rsidRPr="00EC22A9" w:rsidRDefault="00F75685" w:rsidP="00F75685"/>
    <w:p w:rsidR="003E6280" w:rsidRPr="00F75685" w:rsidRDefault="003E6280" w:rsidP="00F75685"/>
    <w:sectPr w:rsidR="003E6280" w:rsidRPr="00F75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5F0A"/>
    <w:multiLevelType w:val="multilevel"/>
    <w:tmpl w:val="AF72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D0642"/>
    <w:multiLevelType w:val="multilevel"/>
    <w:tmpl w:val="652A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23022"/>
    <w:multiLevelType w:val="multilevel"/>
    <w:tmpl w:val="6D9A0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022354A"/>
    <w:multiLevelType w:val="multilevel"/>
    <w:tmpl w:val="4EF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F3698"/>
    <w:multiLevelType w:val="multilevel"/>
    <w:tmpl w:val="61F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85"/>
    <w:rsid w:val="000371BD"/>
    <w:rsid w:val="001B4B51"/>
    <w:rsid w:val="00280327"/>
    <w:rsid w:val="00346430"/>
    <w:rsid w:val="00357087"/>
    <w:rsid w:val="003623C2"/>
    <w:rsid w:val="003E6280"/>
    <w:rsid w:val="0095784C"/>
    <w:rsid w:val="00A0412A"/>
    <w:rsid w:val="00C63A30"/>
    <w:rsid w:val="00D64D5E"/>
    <w:rsid w:val="00F756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7EC1"/>
  <w15:chartTrackingRefBased/>
  <w15:docId w15:val="{5615F9F3-B7CB-4E2B-9AAD-47902947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5685"/>
    <w:pPr>
      <w:spacing w:before="100" w:beforeAutospacing="1" w:after="0"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F75685"/>
    <w:rPr>
      <w:color w:val="0000FF"/>
      <w:u w:val="single"/>
    </w:rPr>
  </w:style>
  <w:style w:type="paragraph" w:styleId="BalloonText">
    <w:name w:val="Balloon Text"/>
    <w:basedOn w:val="Normal"/>
    <w:link w:val="BalloonTextChar"/>
    <w:uiPriority w:val="99"/>
    <w:semiHidden/>
    <w:unhideWhenUsed/>
    <w:rsid w:val="00357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laosdrn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ampetropoljskog-drnis.skole.hr/" TargetMode="External"/><Relationship Id="rId5" Type="http://schemas.openxmlformats.org/officeDocument/2006/relationships/hyperlink" Target="http://os-ampetropoljskog-drnis.skole.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2026-07-09T07:31:00Z</cp:lastPrinted>
  <dcterms:created xsi:type="dcterms:W3CDTF">2023-08-11T08:05:00Z</dcterms:created>
  <dcterms:modified xsi:type="dcterms:W3CDTF">2026-07-09T07:44:00Z</dcterms:modified>
</cp:coreProperties>
</file>