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00C5" w14:textId="77777777" w:rsidR="004D4E1E" w:rsidRDefault="004D4E1E" w:rsidP="004D4E1E">
      <w:pPr>
        <w:rPr>
          <w:b/>
          <w:lang w:val="de-DE"/>
        </w:rPr>
      </w:pPr>
    </w:p>
    <w:p w14:paraId="67985297" w14:textId="77777777" w:rsidR="004D4E1E" w:rsidRPr="00841729" w:rsidRDefault="004D4E1E" w:rsidP="004D4E1E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 w:rsidRPr="00841729">
        <w:rPr>
          <w:rFonts w:ascii="Arial" w:hAnsi="Arial" w:cs="Arial"/>
          <w:b/>
          <w:noProof/>
        </w:rPr>
        <w:drawing>
          <wp:inline distT="0" distB="0" distL="0" distR="0" wp14:anchorId="019004E5" wp14:editId="0D1866D6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1729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841729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D4E1E" w:rsidRPr="00841729" w14:paraId="75AD2E81" w14:textId="77777777" w:rsidTr="00337AA9">
        <w:tc>
          <w:tcPr>
            <w:tcW w:w="6379" w:type="dxa"/>
          </w:tcPr>
          <w:p w14:paraId="59A56091" w14:textId="77777777" w:rsidR="004D4E1E" w:rsidRPr="00841729" w:rsidRDefault="004D4E1E" w:rsidP="00337AA9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 w:rsidRPr="00841729">
              <w:rPr>
                <w:rFonts w:ascii="Arial" w:hAnsi="Arial" w:cs="Arial"/>
                <w:b/>
                <w:bCs/>
              </w:rPr>
              <w:t>REPUBLIKA HRVATSKA</w:t>
            </w:r>
            <w:r w:rsidRPr="00841729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841729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841729">
              <w:rPr>
                <w:rFonts w:ascii="Arial" w:hAnsi="Arial" w:cs="Arial"/>
                <w:noProof/>
                <w:lang w:val="en-US"/>
              </w:rPr>
              <w:t>112-02/26-01/4</w:t>
            </w:r>
            <w:r w:rsidRPr="0084172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URBROJ: </w:t>
            </w:r>
            <w:r w:rsidRPr="00841729">
              <w:rPr>
                <w:rFonts w:ascii="Arial" w:eastAsiaTheme="minorHAnsi" w:hAnsi="Arial" w:cs="Arial"/>
                <w:noProof/>
                <w:lang w:eastAsia="en-US"/>
              </w:rPr>
              <w:t>2182-30-26-1</w:t>
            </w:r>
            <w:r w:rsidRPr="0084172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 </w:t>
            </w:r>
            <w:r>
              <w:rPr>
                <w:rFonts w:ascii="Arial" w:eastAsiaTheme="minorHAnsi" w:hAnsi="Arial" w:cs="Arial"/>
                <w:lang w:eastAsia="en-US"/>
              </w:rPr>
              <w:t>21</w:t>
            </w:r>
            <w:r w:rsidRPr="00841729">
              <w:rPr>
                <w:rFonts w:ascii="Arial" w:eastAsiaTheme="minorHAnsi" w:hAnsi="Arial" w:cs="Arial"/>
                <w:lang w:eastAsia="en-US"/>
              </w:rPr>
              <w:t>.</w:t>
            </w:r>
            <w:r>
              <w:rPr>
                <w:rFonts w:ascii="Arial" w:eastAsiaTheme="minorHAnsi" w:hAnsi="Arial" w:cs="Arial"/>
                <w:lang w:eastAsia="en-US"/>
              </w:rPr>
              <w:t>travnja</w:t>
            </w:r>
            <w:r w:rsidRPr="00841729">
              <w:rPr>
                <w:rFonts w:ascii="Arial" w:eastAsiaTheme="minorHAnsi" w:hAnsi="Arial" w:cs="Arial"/>
                <w:lang w:eastAsia="en-US"/>
              </w:rPr>
              <w:t xml:space="preserve"> 2026.god.</w:t>
            </w:r>
          </w:p>
          <w:p w14:paraId="3876823A" w14:textId="77777777" w:rsidR="004D4E1E" w:rsidRPr="00841729" w:rsidRDefault="004D4E1E" w:rsidP="00337AA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356EC5F6" w14:textId="77777777" w:rsidR="004D4E1E" w:rsidRPr="00841729" w:rsidRDefault="004D4E1E" w:rsidP="00337AA9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841729">
              <w:rPr>
                <w:rFonts w:ascii="Arial" w:hAnsi="Arial" w:cs="Arial"/>
                <w:noProof/>
              </w:rPr>
              <w:drawing>
                <wp:inline distT="0" distB="0" distL="0" distR="0" wp14:anchorId="7C2DE892" wp14:editId="084023AA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FDDF74A" w14:textId="77777777" w:rsidR="004D4E1E" w:rsidRPr="00841729" w:rsidRDefault="004D4E1E" w:rsidP="004D4E1E">
      <w:pPr>
        <w:rPr>
          <w:rFonts w:ascii="Arial" w:hAnsi="Arial" w:cs="Arial"/>
          <w:b/>
          <w:lang w:val="de-DE"/>
        </w:rPr>
      </w:pPr>
    </w:p>
    <w:p w14:paraId="51647F10" w14:textId="77777777" w:rsidR="004D4E1E" w:rsidRPr="00841729" w:rsidRDefault="004D4E1E" w:rsidP="004D4E1E">
      <w:pPr>
        <w:jc w:val="center"/>
        <w:rPr>
          <w:rFonts w:ascii="Arial" w:hAnsi="Arial" w:cs="Arial"/>
          <w:b/>
        </w:rPr>
      </w:pPr>
      <w:r w:rsidRPr="00841729">
        <w:rPr>
          <w:rFonts w:ascii="Arial" w:hAnsi="Arial" w:cs="Arial"/>
          <w:b/>
        </w:rPr>
        <w:t>OBAVIJEST O IZBORU KANDIDATA</w:t>
      </w:r>
    </w:p>
    <w:p w14:paraId="176B76F6" w14:textId="77777777" w:rsidR="004D4E1E" w:rsidRPr="00841729" w:rsidRDefault="004D4E1E" w:rsidP="004D4E1E">
      <w:pPr>
        <w:rPr>
          <w:rFonts w:ascii="Arial" w:hAnsi="Arial" w:cs="Arial"/>
        </w:rPr>
      </w:pPr>
    </w:p>
    <w:p w14:paraId="10BF6F4C" w14:textId="77777777" w:rsidR="004D4E1E" w:rsidRPr="00841729" w:rsidRDefault="004D4E1E" w:rsidP="004D4E1E">
      <w:pPr>
        <w:jc w:val="both"/>
        <w:rPr>
          <w:rFonts w:ascii="Arial" w:hAnsi="Arial" w:cs="Arial"/>
        </w:rPr>
      </w:pPr>
    </w:p>
    <w:p w14:paraId="1B1D655E" w14:textId="77777777" w:rsidR="004D4E1E" w:rsidRPr="00841729" w:rsidRDefault="004D4E1E" w:rsidP="004D4E1E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                  Obavještavamo kandidate koji su se prijavili na natječaj za radno mjesto:</w:t>
      </w:r>
    </w:p>
    <w:p w14:paraId="51C687D0" w14:textId="77777777" w:rsidR="004D4E1E" w:rsidRPr="00841729" w:rsidRDefault="004D4E1E" w:rsidP="004D4E1E">
      <w:pPr>
        <w:jc w:val="both"/>
        <w:rPr>
          <w:rFonts w:ascii="Arial" w:hAnsi="Arial" w:cs="Arial"/>
        </w:rPr>
      </w:pPr>
    </w:p>
    <w:p w14:paraId="48550709" w14:textId="77777777" w:rsidR="004D4E1E" w:rsidRDefault="004D4E1E" w:rsidP="004D4E1E">
      <w:pPr>
        <w:pStyle w:val="Bezproreda1"/>
        <w:rPr>
          <w:rFonts w:ascii="Arial" w:hAnsi="Arial" w:cs="Arial"/>
          <w:b/>
          <w:u w:val="single"/>
        </w:rPr>
      </w:pPr>
    </w:p>
    <w:p w14:paraId="00FBC142" w14:textId="77777777" w:rsidR="004D4E1E" w:rsidRDefault="004D4E1E" w:rsidP="004D4E1E">
      <w:pPr>
        <w:pStyle w:val="Bezproreda1"/>
        <w:rPr>
          <w:rFonts w:ascii="Arial" w:hAnsi="Arial" w:cs="Arial"/>
          <w:b/>
          <w:u w:val="single"/>
        </w:rPr>
      </w:pPr>
    </w:p>
    <w:p w14:paraId="5531C469" w14:textId="77777777" w:rsidR="004D4E1E" w:rsidRDefault="004D4E1E" w:rsidP="004D4E1E">
      <w:pPr>
        <w:pStyle w:val="Bezproreda1"/>
        <w:rPr>
          <w:rFonts w:ascii="Arial" w:hAnsi="Arial" w:cs="Arial"/>
          <w:b/>
          <w:u w:val="single"/>
        </w:rPr>
      </w:pPr>
    </w:p>
    <w:p w14:paraId="7148DC44" w14:textId="77777777" w:rsidR="004D4E1E" w:rsidRDefault="004D4E1E" w:rsidP="004D4E1E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OPERATIVNI DJELATNIK/ICA ZA SIGURNOST I CIVILNU ZAŠTITU</w:t>
      </w:r>
    </w:p>
    <w:p w14:paraId="13370621" w14:textId="77777777" w:rsidR="004D4E1E" w:rsidRPr="00BC050C" w:rsidRDefault="004D4E1E" w:rsidP="004D4E1E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40F2E958" w14:textId="77777777" w:rsidR="004D4E1E" w:rsidRPr="00BC050C" w:rsidRDefault="004D4E1E" w:rsidP="004D4E1E">
      <w:pPr>
        <w:rPr>
          <w:rFonts w:ascii="Arial" w:hAnsi="Arial" w:cs="Arial"/>
        </w:rPr>
      </w:pPr>
      <w:r w:rsidRPr="00BC050C">
        <w:rPr>
          <w:rFonts w:ascii="Arial" w:hAnsi="Arial" w:cs="Arial"/>
          <w:b/>
        </w:rPr>
        <w:t>1 izvršitelj/</w:t>
      </w:r>
      <w:proofErr w:type="spellStart"/>
      <w:r w:rsidRPr="00BC050C">
        <w:rPr>
          <w:rFonts w:ascii="Arial" w:hAnsi="Arial" w:cs="Arial"/>
          <w:b/>
        </w:rPr>
        <w:t>ica</w:t>
      </w:r>
      <w:proofErr w:type="spellEnd"/>
      <w:r w:rsidRPr="00BC050C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</w:t>
      </w:r>
      <w:r w:rsidRPr="00BC050C">
        <w:rPr>
          <w:rFonts w:ascii="Arial" w:hAnsi="Arial" w:cs="Arial"/>
        </w:rPr>
        <w:t xml:space="preserve">određeno puno radno vrijeme : </w:t>
      </w:r>
    </w:p>
    <w:p w14:paraId="41EEA824" w14:textId="77777777" w:rsidR="004D4E1E" w:rsidRPr="00BC050C" w:rsidRDefault="004D4E1E" w:rsidP="004D4E1E">
      <w:pPr>
        <w:rPr>
          <w:rFonts w:ascii="Arial" w:hAnsi="Arial" w:cs="Arial"/>
        </w:rPr>
      </w:pPr>
    </w:p>
    <w:p w14:paraId="7BB53861" w14:textId="732EE59E" w:rsidR="004D4E1E" w:rsidRDefault="004D4E1E" w:rsidP="004D4E1E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hAnsi="Arial" w:cs="Arial"/>
          <w:sz w:val="24"/>
          <w:szCs w:val="24"/>
        </w:rPr>
        <w:t>PŠ Gradac, PŠ Oklaj i PŠ Drinovci</w:t>
      </w:r>
    </w:p>
    <w:p w14:paraId="7240D021" w14:textId="77777777" w:rsidR="004D4E1E" w:rsidRDefault="004D4E1E" w:rsidP="004D4E1E">
      <w:pPr>
        <w:pStyle w:val="Bezproreda1"/>
        <w:rPr>
          <w:rFonts w:ascii="Arial" w:hAnsi="Arial" w:cs="Arial"/>
          <w:sz w:val="24"/>
          <w:szCs w:val="24"/>
        </w:rPr>
      </w:pPr>
    </w:p>
    <w:p w14:paraId="3B7D7B99" w14:textId="77777777" w:rsidR="004D4E1E" w:rsidRPr="00841729" w:rsidRDefault="004D4E1E" w:rsidP="004D4E1E">
      <w:pPr>
        <w:pStyle w:val="Bezproreda1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57FB6EED" w14:textId="77777777" w:rsidR="004D4E1E" w:rsidRPr="00841729" w:rsidRDefault="004D4E1E" w:rsidP="004D4E1E">
      <w:pPr>
        <w:pStyle w:val="Bezproreda1"/>
        <w:rPr>
          <w:rFonts w:ascii="Arial" w:hAnsi="Arial" w:cs="Arial"/>
          <w:b/>
          <w:bCs/>
        </w:rPr>
      </w:pPr>
    </w:p>
    <w:p w14:paraId="63DB6BD6" w14:textId="77777777" w:rsidR="004D4E1E" w:rsidRPr="00841729" w:rsidRDefault="004D4E1E" w:rsidP="004D4E1E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>koji je objavljen dana</w:t>
      </w:r>
      <w:r>
        <w:rPr>
          <w:rFonts w:ascii="Arial" w:hAnsi="Arial" w:cs="Arial"/>
        </w:rPr>
        <w:t xml:space="preserve"> 16.ožujka </w:t>
      </w:r>
      <w:r w:rsidRPr="00841729">
        <w:rPr>
          <w:rFonts w:ascii="Arial" w:hAnsi="Arial" w:cs="Arial"/>
        </w:rPr>
        <w:t xml:space="preserve">2026.godine na mrežnoj stranici i oglasnoj ploči Hrvatskog zavoda za zapošljavanje i mrežnoj stranici i oglasnoj ploči Osnovne škole Antuna Mihanovića </w:t>
      </w:r>
      <w:proofErr w:type="spellStart"/>
      <w:r w:rsidRPr="00841729">
        <w:rPr>
          <w:rFonts w:ascii="Arial" w:hAnsi="Arial" w:cs="Arial"/>
        </w:rPr>
        <w:t>Petropoljskog</w:t>
      </w:r>
      <w:proofErr w:type="spellEnd"/>
      <w:r w:rsidRPr="00841729">
        <w:rPr>
          <w:rFonts w:ascii="Arial" w:hAnsi="Arial" w:cs="Arial"/>
        </w:rPr>
        <w:t xml:space="preserve"> Drniš, </w:t>
      </w:r>
      <w:hyperlink r:id="rId6" w:history="1">
        <w:r w:rsidRPr="00841729">
          <w:rPr>
            <w:rStyle w:val="Hiperveza"/>
            <w:rFonts w:ascii="Arial" w:eastAsiaTheme="majorEastAsia" w:hAnsi="Arial" w:cs="Arial"/>
          </w:rPr>
          <w:t>http://os-ampetropoljskog-drnis.skole.hr/</w:t>
        </w:r>
      </w:hyperlink>
      <w:r w:rsidRPr="00841729">
        <w:rPr>
          <w:rFonts w:ascii="Arial" w:hAnsi="Arial" w:cs="Arial"/>
        </w:rPr>
        <w:t xml:space="preserve"> u rubrici pod nazivom „NATJEČAJI“, da je temeljem čl. 105. Zakona o odgoju i obrazovanju u osnovnoj i srednjoj školi („Narodne novine“ broj 87/08., 86/09., 92/10., 105/10.ispr,90/11.,5/12.,16/12.,86/12.,94/13.,136/14.RUSRH,152/14,07/17,68/18,98/19,64/20,151/22,155/23,156/23) i Pravilnika o odgovarajućoj vrsti obrazovanja učitelja i stručnih suradnika u osnovnoj školi („NN“ 6/19) izabran sljedeći kandidat:</w:t>
      </w:r>
    </w:p>
    <w:p w14:paraId="73C4E69A" w14:textId="77777777" w:rsidR="004D4E1E" w:rsidRPr="00841729" w:rsidRDefault="004D4E1E" w:rsidP="004D4E1E">
      <w:pPr>
        <w:jc w:val="both"/>
        <w:rPr>
          <w:rFonts w:ascii="Arial" w:hAnsi="Arial" w:cs="Arial"/>
        </w:rPr>
      </w:pPr>
    </w:p>
    <w:p w14:paraId="63CF976E" w14:textId="77777777" w:rsidR="004D4E1E" w:rsidRPr="00841729" w:rsidRDefault="004D4E1E" w:rsidP="004D4E1E">
      <w:pPr>
        <w:jc w:val="center"/>
        <w:rPr>
          <w:rFonts w:ascii="Arial" w:hAnsi="Arial" w:cs="Arial"/>
          <w:b/>
          <w:bCs/>
        </w:rPr>
      </w:pPr>
    </w:p>
    <w:p w14:paraId="159A495A" w14:textId="0C60CAE2" w:rsidR="004D4E1E" w:rsidRPr="00841729" w:rsidRDefault="004D4E1E" w:rsidP="004D4E1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D.D.-ekonomist</w:t>
      </w:r>
    </w:p>
    <w:p w14:paraId="5AFCABF4" w14:textId="77777777" w:rsidR="004D4E1E" w:rsidRPr="00841729" w:rsidRDefault="004D4E1E" w:rsidP="004D4E1E">
      <w:pPr>
        <w:jc w:val="both"/>
        <w:rPr>
          <w:rFonts w:ascii="Arial" w:hAnsi="Arial" w:cs="Arial"/>
        </w:rPr>
      </w:pPr>
    </w:p>
    <w:p w14:paraId="2A5D9A91" w14:textId="77777777" w:rsidR="004D4E1E" w:rsidRPr="00841729" w:rsidRDefault="004D4E1E" w:rsidP="004D4E1E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841729">
        <w:rPr>
          <w:rFonts w:ascii="Arial" w:hAnsi="Arial" w:cs="Arial"/>
        </w:rPr>
        <w:t xml:space="preserve">  Ravnatelj:</w:t>
      </w:r>
    </w:p>
    <w:p w14:paraId="63FF67DE" w14:textId="77777777" w:rsidR="004D4E1E" w:rsidRPr="00841729" w:rsidRDefault="004D4E1E" w:rsidP="004D4E1E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                                                                                                    Saša </w:t>
      </w:r>
      <w:proofErr w:type="spellStart"/>
      <w:r w:rsidRPr="00841729">
        <w:rPr>
          <w:rFonts w:ascii="Arial" w:hAnsi="Arial" w:cs="Arial"/>
        </w:rPr>
        <w:t>Kolombo</w:t>
      </w:r>
      <w:proofErr w:type="spellEnd"/>
      <w:r w:rsidRPr="00841729">
        <w:rPr>
          <w:rFonts w:ascii="Arial" w:hAnsi="Arial" w:cs="Arial"/>
        </w:rPr>
        <w:t>, prof.</w:t>
      </w:r>
    </w:p>
    <w:p w14:paraId="58409C85" w14:textId="77777777" w:rsidR="004D4E1E" w:rsidRPr="00841729" w:rsidRDefault="004D4E1E" w:rsidP="004D4E1E">
      <w:pPr>
        <w:jc w:val="both"/>
        <w:rPr>
          <w:rFonts w:ascii="Arial" w:hAnsi="Arial" w:cs="Arial"/>
        </w:rPr>
      </w:pPr>
    </w:p>
    <w:p w14:paraId="41C1713C" w14:textId="77777777" w:rsidR="004D4E1E" w:rsidRPr="00841729" w:rsidRDefault="004D4E1E" w:rsidP="004D4E1E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</w:t>
      </w:r>
    </w:p>
    <w:p w14:paraId="3521D93F" w14:textId="77777777" w:rsidR="004D4E1E" w:rsidRPr="00841729" w:rsidRDefault="004D4E1E" w:rsidP="004D4E1E">
      <w:pPr>
        <w:rPr>
          <w:rFonts w:ascii="Arial" w:hAnsi="Arial" w:cs="Arial"/>
        </w:rPr>
      </w:pPr>
      <w:r w:rsidRPr="00841729">
        <w:rPr>
          <w:rFonts w:ascii="Arial" w:hAnsi="Arial" w:cs="Arial"/>
        </w:rPr>
        <w:t>Ova Odluka važeća je bez pečata i potpisa temeljem Uredbe (EU) br. 910/2014 Europskog parlamenta i Vijeća od 23. srpnja 2014. i Zakona o provedbi iste.</w:t>
      </w:r>
    </w:p>
    <w:p w14:paraId="6E98268B" w14:textId="77777777" w:rsidR="004D4E1E" w:rsidRPr="00841729" w:rsidRDefault="004D4E1E" w:rsidP="004D4E1E">
      <w:pPr>
        <w:rPr>
          <w:rFonts w:ascii="Arial" w:hAnsi="Arial" w:cs="Arial"/>
        </w:rPr>
      </w:pPr>
    </w:p>
    <w:p w14:paraId="5E0B8879" w14:textId="77777777" w:rsidR="004D4E1E" w:rsidRPr="00841729" w:rsidRDefault="004D4E1E" w:rsidP="004D4E1E">
      <w:pPr>
        <w:rPr>
          <w:rFonts w:ascii="Arial" w:hAnsi="Arial" w:cs="Arial"/>
        </w:rPr>
      </w:pPr>
    </w:p>
    <w:p w14:paraId="7B7F6C09" w14:textId="77777777" w:rsidR="004D4E1E" w:rsidRPr="00841729" w:rsidRDefault="004D4E1E" w:rsidP="004D4E1E">
      <w:pPr>
        <w:rPr>
          <w:rFonts w:ascii="Arial" w:hAnsi="Arial" w:cs="Arial"/>
        </w:rPr>
      </w:pPr>
    </w:p>
    <w:p w14:paraId="62608C8E" w14:textId="77777777" w:rsidR="004D4E1E" w:rsidRPr="00841729" w:rsidRDefault="004D4E1E" w:rsidP="004D4E1E">
      <w:pPr>
        <w:rPr>
          <w:rFonts w:ascii="Arial" w:hAnsi="Arial" w:cs="Arial"/>
        </w:rPr>
      </w:pPr>
    </w:p>
    <w:p w14:paraId="2CFD0405" w14:textId="77777777" w:rsidR="004D4E1E" w:rsidRDefault="004D4E1E" w:rsidP="004D4E1E"/>
    <w:p w14:paraId="7ED130CE" w14:textId="77777777" w:rsidR="00D41C5B" w:rsidRDefault="00D41C5B"/>
    <w:sectPr w:rsidR="00D41C5B" w:rsidSect="009B450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DEE"/>
    <w:rsid w:val="001004DE"/>
    <w:rsid w:val="00494DEE"/>
    <w:rsid w:val="004D4E1E"/>
    <w:rsid w:val="009B4506"/>
    <w:rsid w:val="00AE3F22"/>
    <w:rsid w:val="00C01EA2"/>
    <w:rsid w:val="00C96E25"/>
    <w:rsid w:val="00D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E828"/>
  <w15:chartTrackingRefBased/>
  <w15:docId w15:val="{ACDFC5D8-1677-4181-BE28-73BFFFA9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9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4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4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4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4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4D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4DE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4D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4D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4D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4D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4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4D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4D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4DE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4DE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4DE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4D4E1E"/>
    <w:rPr>
      <w:color w:val="0000FF"/>
      <w:u w:val="single"/>
    </w:rPr>
  </w:style>
  <w:style w:type="table" w:styleId="Reetkatablice">
    <w:name w:val="Table Grid"/>
    <w:basedOn w:val="Obinatablica"/>
    <w:uiPriority w:val="39"/>
    <w:rsid w:val="004D4E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4D4E1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ampetropoljskog-drnis.skole.h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Duvančić</dc:creator>
  <cp:keywords/>
  <dc:description/>
  <cp:lastModifiedBy>Ivana Duvančić</cp:lastModifiedBy>
  <cp:revision>3</cp:revision>
  <dcterms:created xsi:type="dcterms:W3CDTF">2026-04-22T06:53:00Z</dcterms:created>
  <dcterms:modified xsi:type="dcterms:W3CDTF">2026-04-22T06:57:00Z</dcterms:modified>
</cp:coreProperties>
</file>