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89" w:rsidRDefault="00811689" w:rsidP="00811689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:rsidR="00811689" w:rsidRDefault="00811689" w:rsidP="00811689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OSNOVNA ŠKOLA ANTUNA MIHANOVIĆA PETROPOLJSKOG </w:t>
      </w:r>
    </w:p>
    <w:p w:rsidR="00811689" w:rsidRDefault="00811689" w:rsidP="00811689">
      <w:pPr>
        <w:pStyle w:val="NoSpacing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Antuna Mihanovića 4, 22 320 Drniš</w:t>
      </w:r>
    </w:p>
    <w:p w:rsidR="00811689" w:rsidRDefault="00811689" w:rsidP="00811689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Tel/fax: 022/886-039; 022/887-541</w:t>
      </w:r>
    </w:p>
    <w:p w:rsidR="00811689" w:rsidRDefault="00811689" w:rsidP="00811689">
      <w:pPr>
        <w:pStyle w:val="NoSpacing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e-mail: skolaosdrnis@gmail.com</w:t>
      </w:r>
    </w:p>
    <w:p w:rsidR="00811689" w:rsidRDefault="00811689" w:rsidP="00811689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ascii="Calibri" w:hAnsi="Calibri" w:cs="Times New Roman"/>
          <w:color w:val="000000" w:themeColor="text1"/>
          <w:sz w:val="24"/>
          <w:szCs w:val="24"/>
        </w:rPr>
        <w:t>112-02/20-01-2</w:t>
      </w:r>
    </w:p>
    <w:p w:rsidR="00811689" w:rsidRDefault="00811689" w:rsidP="00811689">
      <w:pPr>
        <w:pStyle w:val="NoSpacing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ascii="Calibri" w:hAnsi="Calibri" w:cs="Times New Roman"/>
          <w:color w:val="000000" w:themeColor="text1"/>
          <w:sz w:val="24"/>
          <w:szCs w:val="24"/>
        </w:rPr>
        <w:t>2182/1-20/1-4</w:t>
      </w:r>
    </w:p>
    <w:p w:rsidR="00811689" w:rsidRDefault="00811689" w:rsidP="00811689">
      <w:pPr>
        <w:pStyle w:val="NoSpacing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811689" w:rsidRDefault="00811689" w:rsidP="00811689">
      <w:pPr>
        <w:pStyle w:val="NoSpacing"/>
        <w:jc w:val="both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Drniš, 10.veljače</w:t>
      </w:r>
      <w:r>
        <w:rPr>
          <w:rFonts w:ascii="Calibri" w:hAnsi="Calibri" w:cs="Times New Roman"/>
          <w:sz w:val="24"/>
          <w:szCs w:val="24"/>
        </w:rPr>
        <w:t xml:space="preserve"> 2020.god.</w:t>
      </w:r>
    </w:p>
    <w:p w:rsidR="00811689" w:rsidRDefault="00811689" w:rsidP="00811689">
      <w:pPr>
        <w:rPr>
          <w:rFonts w:ascii="Calibri" w:hAnsi="Calibri"/>
        </w:rPr>
      </w:pP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članka 107. Zakona o odgoju i obrazovanju u osnovnoj i srednjoj školi („Narodne novine“ broj 87/08., 86/09., 92/10., 105/10.-ispr, 90/11., 5/12., 16/12., 86/12., 94/13., 136/14.-RUSRH, 152/14, 07/17,68/18 i 98/19) , Pravilnika o radu i  Pravilnika o zapošljavanju ravnatelj Osnovne škole Antuna Mihanovića Petropoljskog  raspisuje: </w:t>
      </w:r>
    </w:p>
    <w:p w:rsidR="00811689" w:rsidRDefault="00811689" w:rsidP="00811689">
      <w:pPr>
        <w:jc w:val="center"/>
        <w:rPr>
          <w:rFonts w:ascii="Calibri" w:hAnsi="Calibri"/>
          <w:b/>
        </w:rPr>
      </w:pPr>
    </w:p>
    <w:p w:rsidR="00811689" w:rsidRDefault="00811689" w:rsidP="00811689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N A T J E Č A J</w:t>
      </w:r>
    </w:p>
    <w:p w:rsidR="00811689" w:rsidRDefault="00811689" w:rsidP="00811689">
      <w:pPr>
        <w:pStyle w:val="NoSpacing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za radno mjesto m/ž</w:t>
      </w:r>
    </w:p>
    <w:p w:rsidR="00811689" w:rsidRDefault="00811689" w:rsidP="00811689">
      <w:pPr>
        <w:pStyle w:val="NoSpacing"/>
        <w:jc w:val="center"/>
        <w:rPr>
          <w:rFonts w:ascii="Calibri" w:hAnsi="Calibri" w:cs="Times New Roman"/>
          <w:b/>
          <w:sz w:val="24"/>
          <w:szCs w:val="24"/>
        </w:rPr>
      </w:pPr>
    </w:p>
    <w:p w:rsidR="00811689" w:rsidRDefault="00811689" w:rsidP="00811689">
      <w:pPr>
        <w:rPr>
          <w:rFonts w:ascii="Calibri" w:hAnsi="Calibri"/>
          <w:b/>
        </w:rPr>
      </w:pPr>
      <w:r>
        <w:rPr>
          <w:rFonts w:ascii="Calibri" w:hAnsi="Calibri"/>
          <w:b/>
        </w:rPr>
        <w:t>1.  UČITELJ/ICA RAZREDNE NASTAVE</w:t>
      </w:r>
    </w:p>
    <w:p w:rsidR="00811689" w:rsidRDefault="00811689" w:rsidP="008116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</w:t>
      </w:r>
      <w:r>
        <w:rPr>
          <w:rFonts w:ascii="Calibri" w:hAnsi="Calibri"/>
        </w:rPr>
        <w:t xml:space="preserve">       </w:t>
      </w:r>
    </w:p>
    <w:p w:rsidR="00811689" w:rsidRDefault="00811689" w:rsidP="00811689">
      <w:pPr>
        <w:rPr>
          <w:rFonts w:ascii="Calibri" w:hAnsi="Calibri"/>
        </w:rPr>
      </w:pPr>
      <w:r>
        <w:rPr>
          <w:rFonts w:ascii="Calibri" w:hAnsi="Calibri"/>
        </w:rPr>
        <w:t>-1 izvršitelj/ica na određeno puno ra</w:t>
      </w:r>
      <w:r>
        <w:rPr>
          <w:rFonts w:ascii="Calibri" w:hAnsi="Calibri"/>
        </w:rPr>
        <w:t>dno vrijeme za rad u matičnoj školi u Drnišu</w:t>
      </w:r>
    </w:p>
    <w:p w:rsidR="00811689" w:rsidRDefault="00811689" w:rsidP="00811689">
      <w:pPr>
        <w:rPr>
          <w:rFonts w:ascii="Calibri" w:hAnsi="Calibri"/>
        </w:rPr>
      </w:pPr>
    </w:p>
    <w:p w:rsidR="00811689" w:rsidRDefault="00811689" w:rsidP="00811689">
      <w:pPr>
        <w:rPr>
          <w:rFonts w:ascii="Calibri" w:hAnsi="Calibri"/>
          <w:b/>
        </w:rPr>
      </w:pPr>
      <w:r>
        <w:rPr>
          <w:rFonts w:ascii="Calibri" w:hAnsi="Calibri"/>
          <w:b/>
        </w:rPr>
        <w:t>2.    UČITE</w:t>
      </w:r>
      <w:r>
        <w:rPr>
          <w:rFonts w:ascii="Calibri" w:hAnsi="Calibri"/>
          <w:b/>
        </w:rPr>
        <w:t>LJ/ICA ENGLESKOG JEZIKA</w:t>
      </w:r>
    </w:p>
    <w:p w:rsidR="00811689" w:rsidRDefault="00811689" w:rsidP="00811689">
      <w:pPr>
        <w:rPr>
          <w:rFonts w:ascii="Calibri" w:hAnsi="Calibri"/>
          <w:b/>
        </w:rPr>
      </w:pPr>
    </w:p>
    <w:p w:rsidR="00811689" w:rsidRDefault="00811689" w:rsidP="0081168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1 izvršitelj/ica na </w:t>
      </w:r>
      <w:r>
        <w:rPr>
          <w:rFonts w:ascii="Calibri" w:hAnsi="Calibri"/>
        </w:rPr>
        <w:t xml:space="preserve">određeno puno radno vrijeme  za </w:t>
      </w:r>
      <w:r>
        <w:rPr>
          <w:rFonts w:ascii="Calibri" w:hAnsi="Calibri"/>
        </w:rPr>
        <w:t>rad u matičnoj školi u Drnišu</w:t>
      </w:r>
    </w:p>
    <w:p w:rsidR="00811689" w:rsidRDefault="00811689" w:rsidP="00811689">
      <w:pPr>
        <w:pStyle w:val="NoSpacing"/>
        <w:rPr>
          <w:rFonts w:ascii="Calibri" w:hAnsi="Calibri"/>
          <w:b/>
          <w:bCs/>
        </w:rPr>
      </w:pPr>
    </w:p>
    <w:p w:rsidR="00811689" w:rsidRDefault="00811689" w:rsidP="00811689">
      <w:pPr>
        <w:pStyle w:val="NoSpacing"/>
        <w:rPr>
          <w:rFonts w:ascii="Calibri" w:hAnsi="Calibri" w:cs="Times New Roman"/>
          <w:sz w:val="24"/>
          <w:szCs w:val="24"/>
        </w:rPr>
      </w:pPr>
    </w:p>
    <w:p w:rsidR="00811689" w:rsidRDefault="00811689" w:rsidP="0081168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b/>
          <w:sz w:val="24"/>
          <w:szCs w:val="24"/>
        </w:rPr>
        <w:t>UVJETI ZA ZASNIVANJE RADNOG ODNOSA:</w:t>
      </w:r>
    </w:p>
    <w:p w:rsidR="00811689" w:rsidRDefault="00811689" w:rsidP="0081168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11689" w:rsidRDefault="00811689" w:rsidP="00811689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 i 98/19) – u daljnjem tekstu – Zakon, i Pravilnikom o odgovarajućoj vrsti obrazovanja učitelja i stručnih suradnika u osnovnoj školi („NN“, broj 6/19) – u daljnjem tekstu – Pravilnik.</w:t>
      </w:r>
    </w:p>
    <w:p w:rsidR="00811689" w:rsidRDefault="00811689" w:rsidP="00811689">
      <w:pPr>
        <w:jc w:val="both"/>
        <w:rPr>
          <w:rFonts w:ascii="Calibri" w:hAnsi="Calibri"/>
        </w:rPr>
      </w:pPr>
      <w:r>
        <w:rPr>
          <w:rFonts w:ascii="Calibri" w:hAnsi="Calibri"/>
        </w:rPr>
        <w:t>Sukladno članku 13. stavku 3. Zakona o ravnopravnosti spolova (Narodne novine, broj 82/08. i 69/17.) na natječaj se mogu  javiti osobe oba spola.</w:t>
      </w:r>
    </w:p>
    <w:p w:rsidR="00811689" w:rsidRDefault="00811689" w:rsidP="00811689">
      <w:pPr>
        <w:ind w:firstLine="426"/>
        <w:jc w:val="both"/>
        <w:rPr>
          <w:rFonts w:ascii="Calibri" w:hAnsi="Calibri"/>
        </w:rPr>
      </w:pPr>
      <w:r>
        <w:rPr>
          <w:rFonts w:ascii="Calibri" w:hAnsi="Calibri"/>
        </w:rPr>
        <w:t>Izrazi koji se koriste u natječaju, a imaju rodno značenje koriste se neutralno i odnose se jednako na muške i na ženske osobe.</w:t>
      </w:r>
    </w:p>
    <w:p w:rsidR="00811689" w:rsidRDefault="00811689" w:rsidP="00811689">
      <w:pPr>
        <w:pStyle w:val="NoSpacing"/>
        <w:ind w:firstLine="426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 </w:t>
      </w:r>
      <w:r>
        <w:rPr>
          <w:rFonts w:ascii="Calibri" w:hAnsi="Calibri" w:cs="Times New Roman"/>
          <w:sz w:val="24"/>
          <w:szCs w:val="24"/>
          <w:u w:val="single"/>
        </w:rPr>
        <w:t>prijavi na natječaj</w:t>
      </w:r>
      <w:r>
        <w:rPr>
          <w:rFonts w:ascii="Calibri" w:hAnsi="Calibri"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:rsidR="00811689" w:rsidRDefault="00811689" w:rsidP="00811689">
      <w:pPr>
        <w:pStyle w:val="NoSpacing"/>
        <w:ind w:firstLine="426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ascii="Calibri" w:hAnsi="Calibri" w:cs="Times New Roman"/>
          <w:b/>
          <w:i/>
          <w:sz w:val="24"/>
          <w:szCs w:val="24"/>
        </w:rPr>
        <w:t>u izvorniku, ovjerenoj preslici ili elektroničkom zapisu:</w:t>
      </w:r>
    </w:p>
    <w:p w:rsidR="00811689" w:rsidRDefault="00811689" w:rsidP="00811689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životopis</w:t>
      </w:r>
    </w:p>
    <w:p w:rsidR="00811689" w:rsidRDefault="00811689" w:rsidP="00811689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- dokaz o državljanstvu </w:t>
      </w:r>
    </w:p>
    <w:p w:rsidR="00811689" w:rsidRDefault="00811689" w:rsidP="00811689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diploma odnosno dokaz o stečenoj stručnoj spremi</w:t>
      </w:r>
    </w:p>
    <w:p w:rsidR="00811689" w:rsidRDefault="00811689" w:rsidP="00811689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- uvjerenje nadležnog suda da podnositelj prijave nije pod istragom i da se protiv podnositelja prijave ne vodi kazneni postupak glede zapreka za zasnivanje radnog odnosa   (ne starije od dana raspisivanja natječaja).</w:t>
      </w:r>
    </w:p>
    <w:p w:rsidR="00811689" w:rsidRDefault="00811689" w:rsidP="00811689">
      <w:pPr>
        <w:pStyle w:val="NoSpacing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- elektronički zapis  ili potvrdu o podacima evidentiranim u bazi podataka Hrvatskog zavoda za mirovinsko osiguranje</w:t>
      </w:r>
    </w:p>
    <w:p w:rsidR="00811689" w:rsidRDefault="00811689" w:rsidP="00811689">
      <w:pPr>
        <w:pStyle w:val="NoSpacing"/>
        <w:ind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Kandidat koji bude izabran obvezan je, prije sklapanja pisanog ugovora o radu dostaviti izvornike traženih dokumenata.</w:t>
      </w:r>
    </w:p>
    <w:p w:rsidR="00811689" w:rsidRDefault="00811689" w:rsidP="00811689">
      <w:pPr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 koji ostvaruje  pravo prednosti pri zapošljavanju prema članku 102. Zakona o hrvatskim braniteljima iz Domovinskog rata i članovima njihovih obitelji (NN. br.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811689" w:rsidRDefault="00811689" w:rsidP="00811689">
      <w:pPr>
        <w:jc w:val="both"/>
        <w:rPr>
          <w:rFonts w:ascii="Calibri" w:hAnsi="Calibri"/>
          <w:b/>
          <w:color w:val="0070C0"/>
          <w:sz w:val="20"/>
          <w:szCs w:val="20"/>
        </w:rPr>
      </w:pPr>
      <w:r>
        <w:rPr>
          <w:rFonts w:ascii="Calibri" w:hAnsi="Calibr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Kandidat koji ostvaruje pravo prednosti pri zapošljavanju prema  čl.  9. Zakona o profesionalnoj rehabilitaciji i zapošljavanju osoba s invaliditetom (NN, b.. 157/13. , 152/14. i 39/18.) dužan  je u prijavi na natječaj pozvati se na to pravo i priložiti sve dokaze o ispunjavanju traženih uvjeta, kao  i dokaz o invaliditetu.</w:t>
      </w:r>
    </w:p>
    <w:p w:rsidR="00811689" w:rsidRDefault="00811689" w:rsidP="00811689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>Kandidat koji se poziva na pravo prednosti pri zapošljavanju  u skladu s člankom  48.  Zakona o zaštiti civilnih i vojnih invalida rata (NN. br 33/92,57/92,77/92,27/93,58/93,2/94,108/95,108/96,82/01,103/03 i 148/13) dužan  je uz prijavu priložiti sve dokaze o ispunjavanju traženih uvjeta i potvrdu o statusu vojnog/civilnog invalida rata.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Petropoljskog, koji je objavljen na mrežnoj  stranici Osnovne škole Antuna Mihanovića Petropoljskog Drniš </w:t>
      </w:r>
      <w:hyperlink r:id="rId4" w:history="1">
        <w:r>
          <w:rPr>
            <w:rStyle w:val="Hyperlink"/>
            <w:rFonts w:ascii="Calibri" w:hAnsi="Calibri"/>
          </w:rPr>
          <w:t>http://os-ampetropoljskog-drnis.skole.hr/dokumenti?st3_action=upload_doc</w:t>
        </w:r>
      </w:hyperlink>
      <w:r>
        <w:rPr>
          <w:rFonts w:ascii="Calibri" w:hAnsi="Calibri"/>
        </w:rPr>
        <w:t xml:space="preserve"> u rubrici DOKUMENTI.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Povjerenstvo imenuje ravnatelj Osnovne škole Antuna Mihanovića Petropoljskog Drniš.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Kandidati su obvezni pristupiti vrednovanju, i tada sa sobom moraju imati odgovarajuću identifikacijsku ispravu. 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  <w:b/>
        </w:rPr>
        <w:t>Ako kandidat ne pristupi vrednovanju, smatra se da je odustao od prijave na natječaj</w:t>
      </w:r>
      <w:r>
        <w:rPr>
          <w:rFonts w:ascii="Calibri" w:hAnsi="Calibri"/>
        </w:rPr>
        <w:t>.</w:t>
      </w:r>
    </w:p>
    <w:p w:rsidR="00811689" w:rsidRDefault="00811689" w:rsidP="00811689">
      <w:pPr>
        <w:ind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Vrijeme i mjesto održavanja testiranja objavit će se na web-stranici Osnovne škole Antuna Mihanovića Petropoljskog Drniš.</w:t>
      </w:r>
    </w:p>
    <w:p w:rsidR="00811689" w:rsidRDefault="00811689" w:rsidP="0081168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Pravni izvori te sadržaj i način testiranja za pripremu kandidata za testiranje bit će objavljen na mrežnoj stranici škole  </w:t>
      </w:r>
      <w:hyperlink r:id="rId5" w:history="1">
        <w:r>
          <w:rPr>
            <w:rStyle w:val="Hyperlink"/>
            <w:rFonts w:ascii="Calibri" w:hAnsi="Calibri"/>
          </w:rPr>
          <w:t>http://os-ampetropoljskog-drnis.skole.hr/natje_aji</w:t>
        </w:r>
      </w:hyperlink>
      <w:r>
        <w:rPr>
          <w:rFonts w:ascii="Calibri" w:hAnsi="Calibri"/>
        </w:rPr>
        <w:t>, istovremeno s objavom natječaja.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Natječaj je objavljen </w:t>
      </w:r>
      <w:r w:rsidR="00D50774">
        <w:rPr>
          <w:rFonts w:ascii="Calibri" w:hAnsi="Calibri"/>
          <w:b/>
        </w:rPr>
        <w:t xml:space="preserve">dana 10.veljače </w:t>
      </w:r>
      <w:r>
        <w:rPr>
          <w:rFonts w:ascii="Calibri" w:hAnsi="Calibri"/>
          <w:b/>
        </w:rPr>
        <w:t>2020.god.</w:t>
      </w:r>
      <w:r>
        <w:rPr>
          <w:rFonts w:ascii="Calibri" w:hAnsi="Calibri"/>
        </w:rPr>
        <w:t xml:space="preserve">. godine, na mrežnoj stranici Osnovne škole  Osnovne škole Antuna Mihanovića Petropoljskog Drniš, </w:t>
      </w:r>
      <w:r>
        <w:rPr>
          <w:rFonts w:ascii="Calibri" w:hAnsi="Calibri"/>
          <w:color w:val="0000FF"/>
          <w:u w:val="single"/>
        </w:rPr>
        <w:t>http://os-ampetropoljskog-drnis.skole.hr/</w:t>
      </w:r>
      <w:r>
        <w:rPr>
          <w:rFonts w:ascii="Calibri" w:hAnsi="Calibri"/>
        </w:rPr>
        <w:t xml:space="preserve">  u rubrici pod nazivom „NATJEČAJI“  i na oglasnoj ploči Osnovne škole Antuna </w:t>
      </w:r>
      <w:r>
        <w:rPr>
          <w:rFonts w:ascii="Calibri" w:hAnsi="Calibri"/>
        </w:rPr>
        <w:lastRenderedPageBreak/>
        <w:t xml:space="preserve">Mihanovića Petropoljskog Drniš  , te mrežnoj stranici i oglasnoj ploči Hrvatskog zavoda za zapošljavanje Drniš i </w:t>
      </w:r>
      <w:r w:rsidR="00D50774">
        <w:rPr>
          <w:rFonts w:ascii="Calibri" w:hAnsi="Calibri"/>
          <w:b/>
        </w:rPr>
        <w:t>traje do  18.veljače</w:t>
      </w:r>
      <w:bookmarkStart w:id="0" w:name="_GoBack"/>
      <w:bookmarkEnd w:id="0"/>
      <w:r>
        <w:rPr>
          <w:rFonts w:ascii="Calibri" w:hAnsi="Calibri"/>
          <w:b/>
        </w:rPr>
        <w:t xml:space="preserve"> 2020.god.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Podnošenjem  prijave na natječaj kandidat daje izričitu privolu Osnovnoj školi Antuna Mihanovića Petropoljskog Drniš , 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:rsidR="00811689" w:rsidRDefault="00811689" w:rsidP="00811689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Pisane prijave s potrebnom dokumentacijom o ispunjavanju iz natječaja dostavljaju se poštom ili neposredno na adresu </w:t>
      </w:r>
      <w:r>
        <w:rPr>
          <w:rFonts w:ascii="Calibri" w:hAnsi="Calibri"/>
          <w:b/>
        </w:rPr>
        <w:t>Osnovna škola Antuna Mihanovića Petropoljskog Drniš, Antuna Mihanovića 4, 22 320 Drniš</w:t>
      </w:r>
    </w:p>
    <w:p w:rsidR="00811689" w:rsidRDefault="00811689" w:rsidP="00811689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O rezultatima natječaja kandidati će biti obaviješteni  na mrežnoj stranici Osnovne škole Antuna Mihanovića Petropoljskog Drniš., </w:t>
      </w:r>
      <w:hyperlink r:id="rId6" w:history="1">
        <w:r>
          <w:rPr>
            <w:rStyle w:val="Hyperlink"/>
            <w:rFonts w:ascii="Calibri" w:hAnsi="Calibri"/>
          </w:rPr>
          <w:t>http://os-ampetropoljskog-drnis.skole.hr/</w:t>
        </w:r>
      </w:hyperlink>
      <w:r>
        <w:rPr>
          <w:rFonts w:ascii="Calibri" w:hAnsi="Calibri"/>
        </w:rPr>
        <w:t xml:space="preserve"> u rubrici pod nazivom „NATJEČAJI“, u roku 15 dana od dana donošenja odluke o izboru kandidata.</w:t>
      </w:r>
    </w:p>
    <w:p w:rsidR="00811689" w:rsidRDefault="00811689" w:rsidP="0081168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11689" w:rsidRDefault="00811689" w:rsidP="00811689">
      <w:pPr>
        <w:rPr>
          <w:rFonts w:ascii="Calibri" w:hAnsi="Calibri"/>
        </w:rPr>
      </w:pPr>
    </w:p>
    <w:p w:rsidR="00811689" w:rsidRDefault="00811689" w:rsidP="0081168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RAVNATELJ:</w:t>
      </w:r>
    </w:p>
    <w:p w:rsidR="00811689" w:rsidRDefault="00811689" w:rsidP="0081168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Saša Kolombo, prof.</w:t>
      </w:r>
    </w:p>
    <w:p w:rsidR="00811689" w:rsidRDefault="00811689" w:rsidP="00811689"/>
    <w:p w:rsidR="00B260F8" w:rsidRDefault="00B260F8"/>
    <w:sectPr w:rsidR="00B2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C5"/>
    <w:rsid w:val="001D07C5"/>
    <w:rsid w:val="00811689"/>
    <w:rsid w:val="00B260F8"/>
    <w:rsid w:val="00D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D091-F728-4677-A53C-4EC6208E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689"/>
    <w:rPr>
      <w:color w:val="0000FF"/>
      <w:u w:val="single"/>
    </w:rPr>
  </w:style>
  <w:style w:type="paragraph" w:styleId="NoSpacing">
    <w:name w:val="No Spacing"/>
    <w:uiPriority w:val="1"/>
    <w:qFormat/>
    <w:rsid w:val="00811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hyperlink" Target="http://os-ampetropoljskog-drnis.skole.hr/natje_aji" TargetMode="External"/><Relationship Id="rId4" Type="http://schemas.openxmlformats.org/officeDocument/2006/relationships/hyperlink" Target="http://os-ampetropoljskog-drnis.skole.hr/dokumenti?st3_action=upload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2020-02-07T09:31:00Z</dcterms:created>
  <dcterms:modified xsi:type="dcterms:W3CDTF">2020-02-07T09:44:00Z</dcterms:modified>
</cp:coreProperties>
</file>