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B" w:rsidRPr="001D1313" w:rsidRDefault="00AA6D5B" w:rsidP="00AA6D5B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>
        <w:rPr>
          <w:b/>
          <w:color w:val="222222"/>
        </w:rPr>
        <w:t xml:space="preserve"> šk. god. 2021./2022.</w:t>
      </w:r>
    </w:p>
    <w:p w:rsidR="00AA6D5B" w:rsidRPr="00767CD7" w:rsidRDefault="00AA6D5B" w:rsidP="00AA6D5B">
      <w:pPr>
        <w:pStyle w:val="NormalWeb"/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Na temelju članka 107. Zakona o odgoju i obrazovanju u osnovnoj i srednjoj školi (Narodne novine broj 87/08, 86/09, 92/10, 105/10, 90/11, 16/12, 86/12, 94/13, 152/14 i 7/17 ) i sukladno uvjetima projekta Zajedno do znanja uz više elana III“ u okviru Poziva za dodjelu bespovratnih sredstava UP.03.2.1.03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</w:t>
      </w:r>
      <w:r>
        <w:rPr>
          <w:color w:val="222222"/>
        </w:rPr>
        <w:t>i potencijali” 2014-2020, Osnovna škola Antuna Mihanovića Petropoljskog Drniš</w:t>
      </w:r>
      <w:r w:rsidRPr="00767CD7">
        <w:rPr>
          <w:color w:val="222222"/>
        </w:rPr>
        <w:t xml:space="preserve"> objavljuje</w:t>
      </w:r>
      <w:r w:rsidRPr="00767CD7">
        <w:t xml:space="preserve"> </w:t>
      </w:r>
      <w:r w:rsidRPr="00767CD7">
        <w:rPr>
          <w:color w:val="222222"/>
        </w:rPr>
        <w:t>Natječaj za popunjavanje radnih mjesta, - pomoćnik/ca u nastav</w:t>
      </w:r>
      <w:r>
        <w:rPr>
          <w:color w:val="222222"/>
        </w:rPr>
        <w:t>i, 6</w:t>
      </w:r>
      <w:r w:rsidRPr="00767CD7">
        <w:rPr>
          <w:color w:val="222222"/>
        </w:rPr>
        <w:t xml:space="preserve"> izvršitelja na određeno, nepotpuno radno vrijeme, </w:t>
      </w:r>
      <w:r w:rsidRPr="00F6406A">
        <w:rPr>
          <w:color w:val="222222"/>
        </w:rPr>
        <w:t>20 - 35</w:t>
      </w:r>
      <w:r w:rsidRPr="00767CD7">
        <w:rPr>
          <w:color w:val="222222"/>
        </w:rPr>
        <w:t xml:space="preserve"> sati tjedno, za vrijeme trajanja šk. god. 2021./2022.</w:t>
      </w:r>
    </w:p>
    <w:p w:rsidR="00AA6D5B" w:rsidRPr="00767CD7" w:rsidRDefault="00AA6D5B" w:rsidP="00AA6D5B">
      <w:pPr>
        <w:pStyle w:val="NormalWeb"/>
        <w:spacing w:before="0" w:after="360" w:line="360" w:lineRule="auto"/>
        <w:jc w:val="both"/>
        <w:rPr>
          <w:color w:val="222222"/>
        </w:rPr>
      </w:pPr>
      <w:r w:rsidRPr="00767CD7">
        <w:rPr>
          <w:color w:val="222222"/>
        </w:rPr>
        <w:t>Uvjeti za zasnivanje radnog odnosa su:</w:t>
      </w:r>
    </w:p>
    <w:p w:rsidR="00AA6D5B" w:rsidRPr="00767CD7" w:rsidRDefault="00AA6D5B" w:rsidP="00AA6D5B">
      <w:pPr>
        <w:pStyle w:val="NormalWeb"/>
        <w:numPr>
          <w:ilvl w:val="0"/>
          <w:numId w:val="1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srednjoškolsko obrazovanje (minimalno četverogodišnje)</w:t>
      </w:r>
    </w:p>
    <w:p w:rsidR="00AA6D5B" w:rsidRPr="00767CD7" w:rsidRDefault="00AA6D5B" w:rsidP="00AA6D5B">
      <w:pPr>
        <w:pStyle w:val="NormalWeb"/>
        <w:numPr>
          <w:ilvl w:val="0"/>
          <w:numId w:val="1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završena edukacija za osposobljavanje pomoćnika u nastavi za učenike s teškoćama u razvoju</w:t>
      </w:r>
    </w:p>
    <w:p w:rsidR="00AA6D5B" w:rsidRPr="00767CD7" w:rsidRDefault="00AA6D5B" w:rsidP="00AA6D5B">
      <w:pPr>
        <w:pStyle w:val="NormalWeb"/>
        <w:numPr>
          <w:ilvl w:val="0"/>
          <w:numId w:val="1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da protiv kandidata nije pokrenut kazneni postupak</w:t>
      </w:r>
    </w:p>
    <w:p w:rsidR="00AA6D5B" w:rsidRPr="00767CD7" w:rsidRDefault="00AA6D5B" w:rsidP="00AA6D5B">
      <w:pPr>
        <w:pStyle w:val="NormalWeb"/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UZ PRIJAVU KANDIDATI TREBAJU PRILOŽITI:</w:t>
      </w:r>
    </w:p>
    <w:p w:rsidR="00AA6D5B" w:rsidRPr="00767CD7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životopis,</w:t>
      </w:r>
    </w:p>
    <w:p w:rsidR="00AA6D5B" w:rsidRPr="00767CD7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uvjerenje o nevođenju kaznenog postupka (ne starije od 6 mjeseci),</w:t>
      </w:r>
    </w:p>
    <w:p w:rsidR="00AA6D5B" w:rsidRPr="00767CD7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preslika diplome odnosno svjedodžbe,</w:t>
      </w:r>
    </w:p>
    <w:p w:rsidR="00AA6D5B" w:rsidRPr="00767CD7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presliku osobne iskaznice,</w:t>
      </w:r>
    </w:p>
    <w:p w:rsidR="00AA6D5B" w:rsidRPr="00767CD7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vlastoručno potpisanu izjavu da za prijam u radni odnos ne postoje zapreke iz članka 106. Zakona o   odgoju i obrazovanju u osnovnoj i srednjoj školi,</w:t>
      </w:r>
    </w:p>
    <w:p w:rsidR="00AA6D5B" w:rsidRPr="00F6406A" w:rsidRDefault="00AA6D5B" w:rsidP="00AA6D5B">
      <w:pPr>
        <w:pStyle w:val="Normal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767CD7">
        <w:rPr>
          <w:color w:val="222222"/>
        </w:rPr>
        <w:t>uvjerenje o završenom osposobljavanju za pomoćnika u nastavi (ukoliko kandidat u prijavi navede da je završio relevantni obrazovni program).</w:t>
      </w:r>
    </w:p>
    <w:p w:rsidR="00AA6D5B" w:rsidRPr="00767CD7" w:rsidRDefault="00AA6D5B" w:rsidP="00AA6D5B">
      <w:pPr>
        <w:pStyle w:val="NormalWeb"/>
        <w:spacing w:line="360" w:lineRule="auto"/>
        <w:jc w:val="both"/>
        <w:rPr>
          <w:color w:val="222222"/>
        </w:rPr>
      </w:pPr>
      <w:r w:rsidRPr="00767CD7">
        <w:rPr>
          <w:color w:val="222222"/>
        </w:rPr>
        <w:t>Nije potrebno dostavljati originale dokumente, jer natječajna dokumentacija se ne vraća.</w:t>
      </w:r>
    </w:p>
    <w:p w:rsidR="00AA6D5B" w:rsidRDefault="00AA6D5B" w:rsidP="00AA6D5B">
      <w:pPr>
        <w:pStyle w:val="NormalWeb"/>
        <w:spacing w:before="0" w:after="360" w:line="360" w:lineRule="auto"/>
        <w:jc w:val="both"/>
        <w:rPr>
          <w:b/>
          <w:color w:val="222222"/>
        </w:rPr>
      </w:pPr>
      <w:r w:rsidRPr="00767CD7">
        <w:rPr>
          <w:color w:val="222222"/>
        </w:rPr>
        <w:t>Prijave s dokazima o ispunjavanju uvjeta dostavljaju se u roku od 8 (osam) dana od dana objave, poštom il</w:t>
      </w:r>
      <w:r>
        <w:rPr>
          <w:color w:val="222222"/>
        </w:rPr>
        <w:t>i osobno na adresu: </w:t>
      </w:r>
      <w:r>
        <w:rPr>
          <w:color w:val="222222"/>
        </w:rPr>
        <w:br/>
      </w:r>
      <w:r w:rsidRPr="00F6406A">
        <w:rPr>
          <w:b/>
          <w:color w:val="222222"/>
        </w:rPr>
        <w:lastRenderedPageBreak/>
        <w:t>Osnovna škola Antuna Mihanovića Petropoljskog Drniš</w:t>
      </w:r>
      <w:r>
        <w:rPr>
          <w:color w:val="222222"/>
        </w:rPr>
        <w:t xml:space="preserve">, Adresa: </w:t>
      </w:r>
      <w:r w:rsidRPr="00F6406A">
        <w:rPr>
          <w:b/>
          <w:color w:val="222222"/>
        </w:rPr>
        <w:t>Antuna Mihanovića 4, 22 320 Drniš</w:t>
      </w:r>
    </w:p>
    <w:p w:rsidR="00AA6D5B" w:rsidRPr="00F6406A" w:rsidRDefault="00AA6D5B" w:rsidP="00AA6D5B">
      <w:pPr>
        <w:pStyle w:val="NormalWeb"/>
        <w:spacing w:before="0" w:after="360" w:line="360" w:lineRule="auto"/>
        <w:jc w:val="both"/>
        <w:rPr>
          <w:b/>
          <w:color w:val="222222"/>
        </w:rPr>
      </w:pPr>
      <w:r w:rsidRPr="00767CD7">
        <w:rPr>
          <w:color w:val="222222"/>
        </w:rPr>
        <w:br/>
        <w:t>Nepotpune i nepravovremene prijave neće se razmatrati. </w:t>
      </w:r>
      <w:r w:rsidRPr="00767CD7">
        <w:rPr>
          <w:color w:val="222222"/>
        </w:rPr>
        <w:br/>
      </w:r>
    </w:p>
    <w:p w:rsidR="00AA6D5B" w:rsidRPr="00767CD7" w:rsidRDefault="00AA6D5B" w:rsidP="00AA6D5B">
      <w:pPr>
        <w:pStyle w:val="NormalWeb"/>
        <w:spacing w:before="0" w:after="360" w:line="360" w:lineRule="auto"/>
        <w:jc w:val="both"/>
        <w:rPr>
          <w:color w:val="222222"/>
        </w:rPr>
      </w:pPr>
      <w:r w:rsidRPr="00767CD7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AA6D5B" w:rsidRPr="00767CD7" w:rsidRDefault="00AA6D5B" w:rsidP="00AA6D5B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:rsidR="00AA6D5B" w:rsidRPr="00767CD7" w:rsidRDefault="00AA6D5B" w:rsidP="00AA6D5B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2021/2022.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:rsidR="00AA6D5B" w:rsidRDefault="00AA6D5B" w:rsidP="00AA6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6D5B" w:rsidRPr="00767CD7" w:rsidRDefault="00AA6D5B" w:rsidP="00AA6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:rsidR="00AA6D5B" w:rsidRPr="00767CD7" w:rsidRDefault="00AA6D5B" w:rsidP="00AA6D5B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A6D5B" w:rsidRPr="00767CD7" w:rsidRDefault="00AA6D5B" w:rsidP="00AA6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C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 w:rsidRPr="00767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:rsidR="00C30629" w:rsidRDefault="00C30629">
      <w:bookmarkStart w:id="0" w:name="_GoBack"/>
      <w:bookmarkEnd w:id="0"/>
    </w:p>
    <w:sectPr w:rsidR="00C3062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E9" w:rsidRDefault="00AA6D5B">
    <w:pPr>
      <w:pStyle w:val="Header"/>
    </w:pPr>
    <w:r>
      <w:rPr>
        <w:noProof/>
        <w:lang w:eastAsia="hr-HR"/>
      </w:rPr>
      <w:t xml:space="preserve"> </w:t>
    </w:r>
    <w:r>
      <w:t xml:space="preserve">      </w:t>
    </w:r>
    <w:r>
      <w:rPr>
        <w:noProof/>
        <w:lang w:eastAsia="hr-HR"/>
      </w:rPr>
      <w:t xml:space="preserve">    </w:t>
    </w:r>
    <w:r>
      <w:rPr>
        <w:noProof/>
        <w:lang w:eastAsia="hr-HR"/>
      </w:rPr>
      <w:t xml:space="preserve">                </w:t>
    </w:r>
    <w:r>
      <w:tab/>
    </w:r>
    <w:r>
      <w:tab/>
      <w:t xml:space="preserve">    </w:t>
    </w:r>
  </w:p>
  <w:p w:rsidR="00B913E9" w:rsidRDefault="00AA6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C"/>
    <w:rsid w:val="00AA6D5B"/>
    <w:rsid w:val="00C30629"/>
    <w:rsid w:val="00F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C4C9-5D6D-46D6-A405-9BAD3C9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5B"/>
  </w:style>
  <w:style w:type="paragraph" w:styleId="NormalWeb">
    <w:name w:val="Normal (Web)"/>
    <w:basedOn w:val="Normal"/>
    <w:uiPriority w:val="99"/>
    <w:unhideWhenUsed/>
    <w:rsid w:val="00AA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2021-08-04T07:12:00Z</dcterms:created>
  <dcterms:modified xsi:type="dcterms:W3CDTF">2021-08-04T07:12:00Z</dcterms:modified>
</cp:coreProperties>
</file>